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051" w:type="dxa"/>
        <w:tblInd w:w="-252" w:type="dxa"/>
        <w:tblLayout w:type="fixed"/>
        <w:tblLook w:val="0000" w:firstRow="0" w:lastRow="0" w:firstColumn="0" w:lastColumn="0" w:noHBand="0" w:noVBand="0"/>
      </w:tblPr>
      <w:tblGrid>
        <w:gridCol w:w="4471"/>
        <w:gridCol w:w="5580"/>
      </w:tblGrid>
      <w:tr w:rsidR="00B511F5" w:rsidRPr="000D371A" w14:paraId="2D7A34F6" w14:textId="77777777">
        <w:tc>
          <w:tcPr>
            <w:tcW w:w="4471" w:type="dxa"/>
          </w:tcPr>
          <w:p w14:paraId="6D1478CC" w14:textId="76ABE482" w:rsidR="00AF7F2E" w:rsidRPr="000D371A" w:rsidRDefault="00CF5281">
            <w:pPr>
              <w:widowControl w:val="0"/>
              <w:ind w:left="-174"/>
              <w:jc w:val="center"/>
              <w:rPr>
                <w:color w:val="000000" w:themeColor="text1"/>
                <w:sz w:val="26"/>
                <w:szCs w:val="26"/>
              </w:rPr>
            </w:pPr>
            <w:r w:rsidRPr="000D371A">
              <w:rPr>
                <w:color w:val="000000" w:themeColor="text1"/>
                <w:sz w:val="26"/>
                <w:szCs w:val="26"/>
              </w:rPr>
              <w:t xml:space="preserve">PHÒNG GDĐT </w:t>
            </w:r>
            <w:r w:rsidR="001A5EB3" w:rsidRPr="000D371A">
              <w:rPr>
                <w:color w:val="000000" w:themeColor="text1"/>
                <w:sz w:val="26"/>
                <w:szCs w:val="26"/>
              </w:rPr>
              <w:t xml:space="preserve">HUYỆN </w:t>
            </w:r>
            <w:r w:rsidRPr="000D371A">
              <w:rPr>
                <w:color w:val="000000" w:themeColor="text1"/>
                <w:sz w:val="26"/>
                <w:szCs w:val="26"/>
              </w:rPr>
              <w:t>ĐẠI LỘC</w:t>
            </w:r>
          </w:p>
          <w:p w14:paraId="456B1CF9" w14:textId="77777777" w:rsidR="00AF7F2E" w:rsidRPr="000D371A" w:rsidRDefault="00CF5281">
            <w:pPr>
              <w:widowControl w:val="0"/>
              <w:ind w:left="-174" w:right="-108"/>
              <w:jc w:val="center"/>
              <w:rPr>
                <w:color w:val="000000" w:themeColor="text1"/>
                <w:sz w:val="28"/>
                <w:szCs w:val="28"/>
              </w:rPr>
            </w:pPr>
            <w:r w:rsidRPr="000D371A">
              <w:rPr>
                <w:b/>
                <w:color w:val="000000" w:themeColor="text1"/>
                <w:sz w:val="26"/>
                <w:szCs w:val="26"/>
              </w:rPr>
              <w:t>TRƯỜNG THCS NGUYỄN TRÃI</w:t>
            </w:r>
          </w:p>
        </w:tc>
        <w:tc>
          <w:tcPr>
            <w:tcW w:w="5580" w:type="dxa"/>
          </w:tcPr>
          <w:p w14:paraId="394367D4" w14:textId="77777777" w:rsidR="00AF7F2E" w:rsidRPr="000D371A" w:rsidRDefault="00CF5281">
            <w:pPr>
              <w:widowControl w:val="0"/>
              <w:ind w:left="-108" w:right="-108"/>
              <w:jc w:val="center"/>
              <w:rPr>
                <w:color w:val="000000" w:themeColor="text1"/>
                <w:sz w:val="26"/>
                <w:szCs w:val="26"/>
              </w:rPr>
            </w:pPr>
            <w:r w:rsidRPr="000D371A">
              <w:rPr>
                <w:b/>
                <w:color w:val="000000" w:themeColor="text1"/>
                <w:sz w:val="26"/>
                <w:szCs w:val="26"/>
              </w:rPr>
              <w:t>CỘNG HÒA XÃ HỘI CHỦ NGHĨA VIỆT NAM</w:t>
            </w:r>
          </w:p>
          <w:p w14:paraId="69F31504" w14:textId="77777777" w:rsidR="00AF7F2E" w:rsidRPr="000D371A" w:rsidRDefault="00CF5281">
            <w:pPr>
              <w:widowControl w:val="0"/>
              <w:jc w:val="center"/>
              <w:rPr>
                <w:color w:val="000000" w:themeColor="text1"/>
                <w:sz w:val="30"/>
                <w:szCs w:val="30"/>
              </w:rPr>
            </w:pPr>
            <w:r w:rsidRPr="000D371A">
              <w:rPr>
                <w:b/>
                <w:color w:val="000000" w:themeColor="text1"/>
                <w:sz w:val="28"/>
                <w:szCs w:val="28"/>
              </w:rPr>
              <w:t>Độc lập - Tự do - Hạnh phúc</w:t>
            </w:r>
          </w:p>
        </w:tc>
      </w:tr>
      <w:tr w:rsidR="00B511F5" w:rsidRPr="000D371A" w14:paraId="7533D178" w14:textId="77777777">
        <w:tc>
          <w:tcPr>
            <w:tcW w:w="4471" w:type="dxa"/>
          </w:tcPr>
          <w:p w14:paraId="444E9A88" w14:textId="3C718C8D" w:rsidR="00AF7F2E" w:rsidRPr="000D371A" w:rsidRDefault="00CF5281">
            <w:pPr>
              <w:widowControl w:val="0"/>
              <w:spacing w:before="120"/>
              <w:jc w:val="center"/>
              <w:rPr>
                <w:color w:val="000000" w:themeColor="text1"/>
                <w:sz w:val="28"/>
                <w:szCs w:val="28"/>
              </w:rPr>
            </w:pPr>
            <w:r w:rsidRPr="000D371A">
              <w:rPr>
                <w:color w:val="000000" w:themeColor="text1"/>
                <w:sz w:val="28"/>
                <w:szCs w:val="28"/>
              </w:rPr>
              <w:t xml:space="preserve">Số </w:t>
            </w:r>
            <w:r w:rsidRPr="000D371A">
              <w:rPr>
                <w:color w:val="FFFFFF" w:themeColor="background1"/>
                <w:sz w:val="28"/>
                <w:szCs w:val="28"/>
              </w:rPr>
              <w:t>000</w:t>
            </w:r>
            <w:r w:rsidRPr="000D371A">
              <w:rPr>
                <w:color w:val="000000" w:themeColor="text1"/>
                <w:sz w:val="28"/>
                <w:szCs w:val="28"/>
              </w:rPr>
              <w:t>/BC-THCSNT</w:t>
            </w:r>
            <w:r w:rsidR="009D2A09">
              <w:rPr>
                <w:noProof/>
              </w:rPr>
              <w:pict w14:anchorId="328BE8DF">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59pt;margin-top:0;width:84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" filled="t">
                  <v:stroke joinstyle="miter"/>
                </v:shape>
              </w:pict>
            </w:r>
          </w:p>
        </w:tc>
        <w:tc>
          <w:tcPr>
            <w:tcW w:w="5580" w:type="dxa"/>
          </w:tcPr>
          <w:p w14:paraId="168B3318" w14:textId="46AE45E6" w:rsidR="00AF7F2E" w:rsidRPr="000D371A" w:rsidRDefault="00CF5281">
            <w:pPr>
              <w:widowControl w:val="0"/>
              <w:spacing w:before="120"/>
              <w:jc w:val="center"/>
              <w:rPr>
                <w:color w:val="000000" w:themeColor="text1"/>
                <w:sz w:val="30"/>
                <w:szCs w:val="30"/>
              </w:rPr>
            </w:pPr>
            <w:r w:rsidRPr="000D371A">
              <w:rPr>
                <w:i/>
                <w:color w:val="000000" w:themeColor="text1"/>
                <w:sz w:val="28"/>
                <w:szCs w:val="28"/>
              </w:rPr>
              <w:t>Ái Nghĩa</w:t>
            </w:r>
            <w:r w:rsidR="00203FFA" w:rsidRPr="000D371A">
              <w:rPr>
                <w:i/>
                <w:color w:val="000000" w:themeColor="text1"/>
                <w:sz w:val="28"/>
                <w:szCs w:val="28"/>
              </w:rPr>
              <w:t xml:space="preserve">, </w:t>
            </w:r>
            <w:r w:rsidRPr="000D371A">
              <w:rPr>
                <w:i/>
                <w:color w:val="000000" w:themeColor="text1"/>
                <w:sz w:val="28"/>
                <w:szCs w:val="28"/>
              </w:rPr>
              <w:t xml:space="preserve">ngày </w:t>
            </w:r>
            <w:r w:rsidRPr="000D371A">
              <w:rPr>
                <w:i/>
                <w:color w:val="FFFFFF" w:themeColor="background1"/>
                <w:sz w:val="28"/>
                <w:szCs w:val="28"/>
              </w:rPr>
              <w:t>2</w:t>
            </w:r>
            <w:r w:rsidR="0026652D" w:rsidRPr="000D371A">
              <w:rPr>
                <w:i/>
                <w:color w:val="FFFFFF" w:themeColor="background1"/>
                <w:sz w:val="28"/>
                <w:szCs w:val="28"/>
              </w:rPr>
              <w:t>9</w:t>
            </w:r>
            <w:r w:rsidRPr="000D371A">
              <w:rPr>
                <w:i/>
                <w:color w:val="000000" w:themeColor="text1"/>
                <w:sz w:val="28"/>
                <w:szCs w:val="28"/>
              </w:rPr>
              <w:t xml:space="preserve"> </w:t>
            </w:r>
            <w:r w:rsidR="006B740F" w:rsidRPr="000D371A">
              <w:rPr>
                <w:i/>
                <w:color w:val="000000" w:themeColor="text1"/>
                <w:sz w:val="28"/>
                <w:szCs w:val="28"/>
              </w:rPr>
              <w:t xml:space="preserve">tháng </w:t>
            </w:r>
            <w:r w:rsidR="00163BA5" w:rsidRPr="000D371A">
              <w:rPr>
                <w:i/>
                <w:color w:val="000000" w:themeColor="text1"/>
                <w:sz w:val="28"/>
                <w:szCs w:val="28"/>
              </w:rPr>
              <w:t>1</w:t>
            </w:r>
            <w:r w:rsidR="00DF42BD" w:rsidRPr="000D371A">
              <w:rPr>
                <w:i/>
                <w:color w:val="000000" w:themeColor="text1"/>
                <w:sz w:val="28"/>
                <w:szCs w:val="28"/>
              </w:rPr>
              <w:t>2</w:t>
            </w:r>
            <w:r w:rsidRPr="000D371A">
              <w:rPr>
                <w:i/>
                <w:color w:val="000000" w:themeColor="text1"/>
                <w:sz w:val="28"/>
                <w:szCs w:val="28"/>
              </w:rPr>
              <w:t xml:space="preserve"> năm 202</w:t>
            </w:r>
            <w:r w:rsidR="009D2A09">
              <w:rPr>
                <w:noProof/>
              </w:rPr>
              <w:pict w14:anchorId="554301B0">
                <v:shape id="Straight Arrow Connector 1" o:spid="_x0000_s1029" type="#_x0000_t32" style="position:absolute;left:0;text-align:left;margin-left:51pt;margin-top:0;width:16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" filled="t">
                  <v:stroke joinstyle="miter"/>
                </v:shape>
              </w:pict>
            </w:r>
            <w:r w:rsidR="002D2B1D" w:rsidRPr="000D371A">
              <w:rPr>
                <w:i/>
                <w:color w:val="000000" w:themeColor="text1"/>
                <w:sz w:val="28"/>
                <w:szCs w:val="28"/>
              </w:rPr>
              <w:t>3</w:t>
            </w:r>
          </w:p>
        </w:tc>
      </w:tr>
    </w:tbl>
    <w:p w14:paraId="426BC5B9" w14:textId="77777777" w:rsidR="00AF7F2E" w:rsidRPr="000D371A" w:rsidRDefault="00CF5281">
      <w:pPr>
        <w:widowControl w:val="0"/>
        <w:jc w:val="center"/>
        <w:rPr>
          <w:color w:val="000000" w:themeColor="text1"/>
          <w:sz w:val="28"/>
          <w:szCs w:val="28"/>
        </w:rPr>
      </w:pPr>
      <w:r w:rsidRPr="000D371A">
        <w:rPr>
          <w:b/>
          <w:color w:val="000000" w:themeColor="text1"/>
          <w:sz w:val="28"/>
          <w:szCs w:val="28"/>
        </w:rPr>
        <w:t>BÁO CÁO</w:t>
      </w:r>
    </w:p>
    <w:p w14:paraId="3B8D16C9" w14:textId="3B62B184" w:rsidR="00AF7F2E" w:rsidRPr="000D371A" w:rsidRDefault="00CF5281">
      <w:pPr>
        <w:widowControl w:val="0"/>
        <w:jc w:val="center"/>
        <w:rPr>
          <w:color w:val="000000" w:themeColor="text1"/>
          <w:sz w:val="28"/>
          <w:szCs w:val="28"/>
        </w:rPr>
      </w:pPr>
      <w:r w:rsidRPr="000D371A">
        <w:rPr>
          <w:b/>
          <w:color w:val="000000" w:themeColor="text1"/>
          <w:sz w:val="28"/>
          <w:szCs w:val="28"/>
        </w:rPr>
        <w:t xml:space="preserve">Tổng kết công tác </w:t>
      </w:r>
      <w:r w:rsidR="003D42C1" w:rsidRPr="000D371A">
        <w:rPr>
          <w:b/>
          <w:color w:val="000000" w:themeColor="text1"/>
          <w:sz w:val="28"/>
          <w:szCs w:val="28"/>
        </w:rPr>
        <w:t>tháng 12</w:t>
      </w:r>
      <w:r w:rsidRPr="000D371A">
        <w:rPr>
          <w:b/>
          <w:color w:val="000000" w:themeColor="text1"/>
          <w:sz w:val="28"/>
          <w:szCs w:val="28"/>
        </w:rPr>
        <w:t xml:space="preserve"> và nhiệm vụ trọng tâm </w:t>
      </w:r>
      <w:r w:rsidR="006B740F" w:rsidRPr="000D371A">
        <w:rPr>
          <w:b/>
          <w:color w:val="000000" w:themeColor="text1"/>
          <w:sz w:val="28"/>
          <w:szCs w:val="28"/>
        </w:rPr>
        <w:t xml:space="preserve">tháng </w:t>
      </w:r>
      <w:r w:rsidR="00DF42BD" w:rsidRPr="000D371A">
        <w:rPr>
          <w:b/>
          <w:color w:val="000000" w:themeColor="text1"/>
          <w:sz w:val="28"/>
          <w:szCs w:val="28"/>
        </w:rPr>
        <w:t>01/2024</w:t>
      </w:r>
    </w:p>
    <w:p w14:paraId="2EAFE8EC" w14:textId="0EA26653" w:rsidR="00AF7F2E" w:rsidRPr="000D371A" w:rsidRDefault="009D2A09">
      <w:pPr>
        <w:widowControl w:val="0"/>
        <w:jc w:val="center"/>
        <w:rPr>
          <w:color w:val="000000" w:themeColor="text1"/>
          <w:sz w:val="12"/>
          <w:szCs w:val="12"/>
        </w:rPr>
      </w:pPr>
      <w:r>
        <w:rPr>
          <w:noProof/>
        </w:rPr>
        <w:pict w14:anchorId="1E286474">
          <v:shape id="Straight Arrow Connector 4" o:spid="_x0000_s1028" type="#_x0000_t32" style="position:absolute;left:0;text-align:left;margin-left:191.25pt;margin-top:.85pt;width:85.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" adj="-67694,-1,-67694" filled="t">
            <v:stroke joinstyle="miter"/>
          </v:shape>
        </w:pict>
      </w:r>
    </w:p>
    <w:p w14:paraId="4238DBF2" w14:textId="5B4665B5"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 xml:space="preserve">A. TỔNG KẾT CÔNG TÁC </w:t>
      </w:r>
      <w:r w:rsidR="003D42C1" w:rsidRPr="000D371A">
        <w:rPr>
          <w:b/>
          <w:color w:val="000000" w:themeColor="text1"/>
          <w:sz w:val="28"/>
          <w:szCs w:val="28"/>
        </w:rPr>
        <w:t>THÁNG 12</w:t>
      </w:r>
      <w:r w:rsidRPr="000D371A">
        <w:rPr>
          <w:b/>
          <w:color w:val="000000" w:themeColor="text1"/>
          <w:sz w:val="28"/>
          <w:szCs w:val="28"/>
        </w:rPr>
        <w:t>/202</w:t>
      </w:r>
      <w:r w:rsidR="002D2B1D" w:rsidRPr="000D371A">
        <w:rPr>
          <w:b/>
          <w:color w:val="000000" w:themeColor="text1"/>
          <w:sz w:val="28"/>
          <w:szCs w:val="28"/>
        </w:rPr>
        <w:t>3</w:t>
      </w:r>
    </w:p>
    <w:p w14:paraId="1A5AA82F" w14:textId="6D38BF23" w:rsidR="00AF7F2E" w:rsidRPr="000D371A" w:rsidRDefault="00CF5281" w:rsidP="00FD10EF">
      <w:pPr>
        <w:widowControl w:val="0"/>
        <w:ind w:firstLine="567"/>
        <w:jc w:val="both"/>
        <w:rPr>
          <w:b/>
          <w:i/>
          <w:color w:val="000000" w:themeColor="text1"/>
          <w:sz w:val="28"/>
          <w:szCs w:val="28"/>
        </w:rPr>
      </w:pPr>
      <w:r w:rsidRPr="000D371A">
        <w:rPr>
          <w:b/>
          <w:color w:val="000000" w:themeColor="text1"/>
          <w:sz w:val="28"/>
          <w:szCs w:val="28"/>
        </w:rPr>
        <w:t>I. Tình hình tư tưởng của đội ngũ</w:t>
      </w:r>
    </w:p>
    <w:p w14:paraId="320227C8" w14:textId="77777777" w:rsidR="00984E03" w:rsidRPr="000D371A" w:rsidRDefault="00CF5281" w:rsidP="00FD10EF">
      <w:pPr>
        <w:widowControl w:val="0"/>
        <w:ind w:firstLine="567"/>
        <w:jc w:val="both"/>
        <w:rPr>
          <w:bCs/>
          <w:iCs/>
          <w:color w:val="000000" w:themeColor="text1"/>
          <w:sz w:val="28"/>
          <w:szCs w:val="28"/>
        </w:rPr>
      </w:pPr>
      <w:r w:rsidRPr="000D371A">
        <w:rPr>
          <w:b/>
          <w:i/>
          <w:color w:val="000000" w:themeColor="text1"/>
          <w:sz w:val="28"/>
          <w:szCs w:val="28"/>
        </w:rPr>
        <w:t>1. Kết quả đạt được</w:t>
      </w:r>
      <w:r w:rsidR="00820B25" w:rsidRPr="000D371A">
        <w:rPr>
          <w:b/>
          <w:i/>
          <w:color w:val="000000" w:themeColor="text1"/>
          <w:sz w:val="28"/>
          <w:szCs w:val="28"/>
        </w:rPr>
        <w:t xml:space="preserve">: </w:t>
      </w:r>
    </w:p>
    <w:p w14:paraId="0D0169A5"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xml:space="preserve">- Tình hình tư tưởng của CBVC-NLĐ ổn định; thực hiện tốt các chủ trương, đường lối của Đảng, chính sách, pháp luật của Nhà nước. </w:t>
      </w:r>
    </w:p>
    <w:p w14:paraId="303449F6"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Nhiều CBVC-NLĐ là tấm gương sáng trong việc học tập và làm theo tư tưởng, đạo đức, phong cách Hồ Chí Minh từ những việc rất nhỏ nhưng có ý nghĩa sâu sắc và tính giáo dục cao.</w:t>
      </w:r>
    </w:p>
    <w:p w14:paraId="1C29ADC2" w14:textId="20CB3EC8" w:rsidR="00AF7F2E" w:rsidRPr="000D371A" w:rsidRDefault="00CF5281" w:rsidP="00D40987">
      <w:pPr>
        <w:widowControl w:val="0"/>
        <w:ind w:firstLine="567"/>
        <w:jc w:val="both"/>
        <w:rPr>
          <w:color w:val="000000" w:themeColor="text1"/>
          <w:sz w:val="28"/>
          <w:szCs w:val="28"/>
        </w:rPr>
      </w:pPr>
      <w:r w:rsidRPr="000D371A">
        <w:rPr>
          <w:b/>
          <w:i/>
          <w:color w:val="000000" w:themeColor="text1"/>
          <w:sz w:val="28"/>
          <w:szCs w:val="28"/>
        </w:rPr>
        <w:t>2. Tồn tại</w:t>
      </w:r>
      <w:r w:rsidR="00990E7A" w:rsidRPr="000D371A">
        <w:rPr>
          <w:color w:val="000000" w:themeColor="text1"/>
          <w:sz w:val="28"/>
          <w:szCs w:val="28"/>
        </w:rPr>
        <w:t>: Chưa thấy.</w:t>
      </w:r>
    </w:p>
    <w:p w14:paraId="05FBAE64" w14:textId="661D97D8"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 xml:space="preserve">II. </w:t>
      </w:r>
      <w:r w:rsidR="00725715" w:rsidRPr="000D371A">
        <w:rPr>
          <w:b/>
          <w:color w:val="000000" w:themeColor="text1"/>
          <w:sz w:val="28"/>
          <w:szCs w:val="28"/>
        </w:rPr>
        <w:t>Công tác dạy và học, các h</w:t>
      </w:r>
      <w:r w:rsidRPr="000D371A">
        <w:rPr>
          <w:b/>
          <w:color w:val="000000" w:themeColor="text1"/>
          <w:sz w:val="28"/>
          <w:szCs w:val="28"/>
        </w:rPr>
        <w:t xml:space="preserve">oạt động </w:t>
      </w:r>
      <w:r w:rsidR="00F81AE3" w:rsidRPr="000D371A">
        <w:rPr>
          <w:b/>
          <w:color w:val="000000" w:themeColor="text1"/>
          <w:sz w:val="28"/>
          <w:szCs w:val="28"/>
        </w:rPr>
        <w:t>hỗ trợ</w:t>
      </w:r>
    </w:p>
    <w:p w14:paraId="235DEDAC" w14:textId="77777777" w:rsidR="00AF7F2E" w:rsidRPr="000D371A" w:rsidRDefault="00CF5281" w:rsidP="00FD10EF">
      <w:pPr>
        <w:widowControl w:val="0"/>
        <w:ind w:firstLine="567"/>
        <w:jc w:val="both"/>
        <w:rPr>
          <w:b/>
          <w:i/>
          <w:color w:val="000000" w:themeColor="text1"/>
          <w:sz w:val="28"/>
          <w:szCs w:val="28"/>
        </w:rPr>
      </w:pPr>
      <w:r w:rsidRPr="000D371A">
        <w:rPr>
          <w:b/>
          <w:i/>
          <w:color w:val="000000" w:themeColor="text1"/>
          <w:sz w:val="28"/>
          <w:szCs w:val="28"/>
        </w:rPr>
        <w:t>1.</w:t>
      </w:r>
      <w:r w:rsidRPr="000D371A">
        <w:rPr>
          <w:b/>
          <w:color w:val="000000" w:themeColor="text1"/>
          <w:sz w:val="28"/>
          <w:szCs w:val="28"/>
        </w:rPr>
        <w:t xml:space="preserve"> </w:t>
      </w:r>
      <w:r w:rsidRPr="000D371A">
        <w:rPr>
          <w:b/>
          <w:i/>
          <w:color w:val="000000" w:themeColor="text1"/>
          <w:sz w:val="28"/>
          <w:szCs w:val="28"/>
        </w:rPr>
        <w:t>Kết quả đạt được</w:t>
      </w:r>
    </w:p>
    <w:p w14:paraId="7A57D9AC"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Thực hiện chia TKB áp dụng tuần 14 (Môn KHTN 8 thay đổi, Thầy Quyệt nghỉ hưu); thực hiện chương trình dạy học theo đúng KHDH.</w:t>
      </w:r>
    </w:p>
    <w:p w14:paraId="17469EB0"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Tiếp tục ổn định nền nếp dạy và học, tăng cường giúp đỡ học sinh khuyết tật học hoà nhập, học sinh yếu.</w:t>
      </w:r>
    </w:p>
    <w:p w14:paraId="0B427B84"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Tham gia Hội thi giáo viên dạy giỏi cấp cơ sở năm học 2023-2024: có 03 cô giáo tham gia dự thi, các cô đều được công nhận danh hiệu Giáo viên dạy giỏi cấp cơ sở và đều được khen thưởng, cụ thể là: cô Lệ Thu đạt 01 giải Nhất; cô Thuỳ Dung và cô Ánh đạt giải Ba.</w:t>
      </w:r>
    </w:p>
    <w:p w14:paraId="10892590"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Tham gia sinh hoạt chuyên môn cụm liên trường lần 2 tại trường và tại các đơn vị trường bạn: Môn Tin học, Địa lí, Ngữ văn, KHTN (Sinh), KHTN (Lí) và Tiếng Anh; các nhóm chuyên môn còn lại tổ chức SHCM tại trường (NCBH).</w:t>
      </w:r>
    </w:p>
    <w:p w14:paraId="7872B809" w14:textId="48880553"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Tổ chức Hội thi “Văn học - Học văn”</w:t>
      </w:r>
      <w:r w:rsidR="0036341F">
        <w:rPr>
          <w:bCs/>
          <w:iCs/>
          <w:color w:val="000000" w:themeColor="text1"/>
          <w:sz w:val="28"/>
          <w:szCs w:val="28"/>
        </w:rPr>
        <w:t xml:space="preserve">, </w:t>
      </w:r>
      <w:r w:rsidR="0036341F" w:rsidRPr="000D371A">
        <w:rPr>
          <w:bCs/>
          <w:iCs/>
          <w:color w:val="000000" w:themeColor="text1"/>
          <w:sz w:val="28"/>
          <w:szCs w:val="28"/>
        </w:rPr>
        <w:t>“</w:t>
      </w:r>
      <w:r w:rsidR="0036341F">
        <w:rPr>
          <w:bCs/>
          <w:iCs/>
          <w:color w:val="000000" w:themeColor="text1"/>
          <w:sz w:val="28"/>
          <w:szCs w:val="28"/>
        </w:rPr>
        <w:t>Eng lish in life</w:t>
      </w:r>
      <w:r w:rsidR="0036341F" w:rsidRPr="000D371A">
        <w:rPr>
          <w:bCs/>
          <w:iCs/>
          <w:color w:val="000000" w:themeColor="text1"/>
          <w:sz w:val="28"/>
          <w:szCs w:val="28"/>
        </w:rPr>
        <w:t>”</w:t>
      </w:r>
      <w:r w:rsidRPr="000D371A">
        <w:rPr>
          <w:bCs/>
          <w:iCs/>
          <w:color w:val="000000" w:themeColor="text1"/>
          <w:sz w:val="28"/>
          <w:szCs w:val="28"/>
        </w:rPr>
        <w:t>cấp trường năm học 2023-2024 và tiến hành bồi dưỡng học sinh tham gia dự thi cấp huyện.</w:t>
      </w:r>
    </w:p>
    <w:p w14:paraId="640B3059"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Thực hiện tốt kiểm tra đánh giá học sinh đúng quy định (Khối 6, 7, 8: TT 22; Khối 9: TT58, TT26).</w:t>
      </w:r>
    </w:p>
    <w:p w14:paraId="1C4AA292"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Tham gia tập huấn chuyên môn về dạy học, kiểm tra lớp 8 theo Công văn số 458/PGDĐT-THCS ngày 13/11/2023 của Phòng GDĐT Đại Lộc</w:t>
      </w:r>
      <w:bookmarkStart w:id="0" w:name="_GoBack"/>
      <w:bookmarkEnd w:id="0"/>
      <w:r w:rsidRPr="000D371A">
        <w:rPr>
          <w:bCs/>
          <w:iCs/>
          <w:color w:val="000000" w:themeColor="text1"/>
          <w:sz w:val="28"/>
          <w:szCs w:val="28"/>
        </w:rPr>
        <w:t xml:space="preserve"> về việc tham dự tập huấn dạy học; kiểm tra, đánh giá lớp 8 Chương trình GDPT 2018.</w:t>
      </w:r>
    </w:p>
    <w:p w14:paraId="764B8584"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xml:space="preserve">- Các tổ chuyên môn thực hiện tốt công tác xây dựng cương ôn tập. Trên cơ sở đó, nhà trường triển khai đề cương đến học sinh, GVBM đã bám sát đề cương ôn tập cho học sinh. </w:t>
      </w:r>
    </w:p>
    <w:p w14:paraId="4A4E07EC"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xml:space="preserve">- Xây dựng kế hoạch và thiết lập đầy đủ các loại hồ sơ kiểm tra cuối kỳ 1, tập trung khâu ra và bảo mật đề, tổ chức kiểm tra cuối kỳ 1 theo kế hoạch, tiến hành chấm, cập nhật điểm đảm bảo đúng quy chế và kịp thời. </w:t>
      </w:r>
    </w:p>
    <w:p w14:paraId="2E92C306"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lastRenderedPageBreak/>
        <w:t>- Đón đoàn kiểm tra của Sở GDĐT về kiểm tra công tác chuẩn bị kiểm tra HKI. Kết quả: Đoàn đánh giá công tác chuẩn bị của nhà trường chu đáo, tốt.</w:t>
      </w:r>
    </w:p>
    <w:p w14:paraId="4F50924C" w14:textId="0CE38E02"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Tiếp tục thực hiện bồi dưỡng HSG 6,7,8 và bồi dưỡng học sinh tham gia Cuộc thi “English in life” và Hội thi “Văn học - Học văn” cấp huyện.</w:t>
      </w:r>
    </w:p>
    <w:p w14:paraId="610954A2" w14:textId="77777777" w:rsidR="00D40987" w:rsidRPr="000D371A" w:rsidRDefault="00D40987" w:rsidP="00D40987">
      <w:pPr>
        <w:widowControl w:val="0"/>
        <w:ind w:firstLine="567"/>
        <w:jc w:val="both"/>
        <w:rPr>
          <w:bCs/>
          <w:iCs/>
          <w:color w:val="000000" w:themeColor="text1"/>
          <w:sz w:val="28"/>
          <w:szCs w:val="28"/>
        </w:rPr>
      </w:pPr>
      <w:r w:rsidRPr="000D371A">
        <w:rPr>
          <w:bCs/>
          <w:iCs/>
          <w:color w:val="000000" w:themeColor="text1"/>
          <w:sz w:val="28"/>
          <w:szCs w:val="28"/>
        </w:rPr>
        <w:t>- Các tổ CM thực hiện báo cáo định kì về CM vào ngày 25 hằng tháng (theo mẫu); CM báo cáo định kì về Phòng GDĐT vào ngày 28 hằng tháng.</w:t>
      </w:r>
    </w:p>
    <w:p w14:paraId="6E8354DF" w14:textId="7C601392" w:rsidR="006B740F" w:rsidRPr="000D371A" w:rsidRDefault="000D3D31" w:rsidP="00D40987">
      <w:pPr>
        <w:widowControl w:val="0"/>
        <w:ind w:firstLine="567"/>
        <w:jc w:val="both"/>
        <w:rPr>
          <w:bCs/>
          <w:iCs/>
          <w:color w:val="000000" w:themeColor="text1"/>
          <w:sz w:val="28"/>
          <w:szCs w:val="28"/>
        </w:rPr>
      </w:pPr>
      <w:r w:rsidRPr="000D371A">
        <w:rPr>
          <w:b/>
          <w:i/>
          <w:color w:val="000000" w:themeColor="text1"/>
          <w:sz w:val="28"/>
          <w:szCs w:val="28"/>
        </w:rPr>
        <w:t>2. Tồn tại</w:t>
      </w:r>
      <w:r w:rsidRPr="000D371A">
        <w:rPr>
          <w:color w:val="000000" w:themeColor="text1"/>
          <w:sz w:val="28"/>
          <w:szCs w:val="28"/>
        </w:rPr>
        <w:t xml:space="preserve">: </w:t>
      </w:r>
      <w:r w:rsidR="00D40987" w:rsidRPr="000D371A">
        <w:rPr>
          <w:bCs/>
          <w:iCs/>
          <w:color w:val="000000" w:themeColor="text1"/>
          <w:sz w:val="28"/>
          <w:szCs w:val="28"/>
        </w:rPr>
        <w:t>Chất lượng bài khảo sát HSG 6,7,8 lần 1 một vài môn rất thấp.</w:t>
      </w:r>
    </w:p>
    <w:p w14:paraId="522334CC" w14:textId="1A94CA42" w:rsidR="00AF7F2E" w:rsidRPr="000D371A" w:rsidRDefault="00CF5281" w:rsidP="006B740F">
      <w:pPr>
        <w:widowControl w:val="0"/>
        <w:ind w:firstLine="567"/>
        <w:jc w:val="both"/>
        <w:rPr>
          <w:bCs/>
          <w:color w:val="000000" w:themeColor="text1"/>
          <w:sz w:val="28"/>
          <w:szCs w:val="28"/>
        </w:rPr>
      </w:pPr>
      <w:r w:rsidRPr="000D371A">
        <w:rPr>
          <w:b/>
          <w:color w:val="000000" w:themeColor="text1"/>
          <w:sz w:val="28"/>
          <w:szCs w:val="28"/>
        </w:rPr>
        <w:t>III. Công tác kiểm tra nội bộ</w:t>
      </w:r>
      <w:r w:rsidR="000D3D31" w:rsidRPr="000D371A">
        <w:rPr>
          <w:b/>
          <w:color w:val="000000" w:themeColor="text1"/>
          <w:sz w:val="28"/>
          <w:szCs w:val="28"/>
        </w:rPr>
        <w:t xml:space="preserve">: </w:t>
      </w:r>
    </w:p>
    <w:p w14:paraId="2EEEFCE0" w14:textId="574BCA3F" w:rsidR="00223347" w:rsidRPr="000D371A" w:rsidRDefault="00725715" w:rsidP="00223347">
      <w:pPr>
        <w:widowControl w:val="0"/>
        <w:ind w:firstLineChars="201" w:firstLine="563"/>
        <w:jc w:val="both"/>
        <w:rPr>
          <w:sz w:val="28"/>
          <w:szCs w:val="28"/>
        </w:rPr>
      </w:pPr>
      <w:r w:rsidRPr="000D371A">
        <w:rPr>
          <w:bCs/>
          <w:iCs/>
          <w:color w:val="000000" w:themeColor="text1"/>
          <w:sz w:val="28"/>
          <w:szCs w:val="28"/>
        </w:rPr>
        <w:t xml:space="preserve">1. KT hoạt động của tổ chuyên môn: </w:t>
      </w:r>
      <w:r w:rsidR="00B03B19" w:rsidRPr="000D371A">
        <w:rPr>
          <w:bCs/>
          <w:iCs/>
          <w:color w:val="000000" w:themeColor="text1"/>
          <w:sz w:val="28"/>
          <w:szCs w:val="28"/>
        </w:rPr>
        <w:t>Tổ Toán-Tin -&gt; Xếp loại tốt</w:t>
      </w:r>
    </w:p>
    <w:p w14:paraId="3B011FBC" w14:textId="260C4AFA" w:rsidR="00B03B19" w:rsidRPr="000D371A" w:rsidRDefault="00725715" w:rsidP="00B03B19">
      <w:pPr>
        <w:widowControl w:val="0"/>
        <w:ind w:firstLine="567"/>
        <w:jc w:val="both"/>
        <w:rPr>
          <w:bCs/>
          <w:iCs/>
          <w:color w:val="000000" w:themeColor="text1"/>
          <w:sz w:val="28"/>
          <w:szCs w:val="28"/>
        </w:rPr>
      </w:pPr>
      <w:r w:rsidRPr="000D371A">
        <w:rPr>
          <w:bCs/>
          <w:iCs/>
          <w:color w:val="000000" w:themeColor="text1"/>
          <w:sz w:val="28"/>
          <w:szCs w:val="28"/>
        </w:rPr>
        <w:t xml:space="preserve">2. KT hoạt động sư phạm giáo viên: </w:t>
      </w:r>
      <w:r w:rsidR="00B03B19" w:rsidRPr="000D371A">
        <w:rPr>
          <w:bCs/>
          <w:iCs/>
          <w:color w:val="000000" w:themeColor="text1"/>
          <w:sz w:val="28"/>
          <w:szCs w:val="28"/>
        </w:rPr>
        <w:t>03/03 giáo viên xếp loại tốt</w:t>
      </w:r>
    </w:p>
    <w:p w14:paraId="352B3AAD" w14:textId="77777777" w:rsidR="00B03B19" w:rsidRPr="000D371A" w:rsidRDefault="00B03B19" w:rsidP="00B03B19">
      <w:pPr>
        <w:widowControl w:val="0"/>
        <w:ind w:firstLine="567"/>
        <w:jc w:val="both"/>
        <w:rPr>
          <w:bCs/>
          <w:iCs/>
          <w:color w:val="000000" w:themeColor="text1"/>
          <w:sz w:val="28"/>
          <w:szCs w:val="28"/>
        </w:rPr>
      </w:pPr>
      <w:r w:rsidRPr="000D371A">
        <w:rPr>
          <w:bCs/>
          <w:iCs/>
          <w:color w:val="000000" w:themeColor="text1"/>
          <w:sz w:val="28"/>
          <w:szCs w:val="28"/>
        </w:rPr>
        <w:t>- Huỳnh Thị Minh Ngọc, tổ Tiếng Anh-MT, giảng dạy môn Mĩ thuật;</w:t>
      </w:r>
    </w:p>
    <w:p w14:paraId="5676CE58" w14:textId="77777777" w:rsidR="00B03B19" w:rsidRPr="000D371A" w:rsidRDefault="00B03B19" w:rsidP="00B03B19">
      <w:pPr>
        <w:widowControl w:val="0"/>
        <w:ind w:firstLine="567"/>
        <w:jc w:val="both"/>
        <w:rPr>
          <w:bCs/>
          <w:iCs/>
          <w:color w:val="000000" w:themeColor="text1"/>
          <w:sz w:val="28"/>
          <w:szCs w:val="28"/>
        </w:rPr>
      </w:pPr>
      <w:r w:rsidRPr="000D371A">
        <w:rPr>
          <w:bCs/>
          <w:iCs/>
          <w:color w:val="000000" w:themeColor="text1"/>
          <w:sz w:val="28"/>
          <w:szCs w:val="28"/>
        </w:rPr>
        <w:t>- Trương Công Nghiệp, tổ Toán-Tin, giảng dạy môn Toán và môn Tin học;</w:t>
      </w:r>
    </w:p>
    <w:p w14:paraId="26D6FB75" w14:textId="77777777" w:rsidR="00B03B19" w:rsidRPr="000D371A" w:rsidRDefault="00B03B19" w:rsidP="00B03B19">
      <w:pPr>
        <w:widowControl w:val="0"/>
        <w:ind w:firstLine="567"/>
        <w:jc w:val="both"/>
        <w:rPr>
          <w:bCs/>
          <w:iCs/>
          <w:color w:val="000000" w:themeColor="text1"/>
          <w:sz w:val="28"/>
          <w:szCs w:val="28"/>
        </w:rPr>
      </w:pPr>
      <w:r w:rsidRPr="000D371A">
        <w:rPr>
          <w:bCs/>
          <w:iCs/>
          <w:color w:val="000000" w:themeColor="text1"/>
          <w:sz w:val="28"/>
          <w:szCs w:val="28"/>
        </w:rPr>
        <w:t>- Đoàn Thị Tầm, tổ Tiếng Anh-MT, giảng dạy môn Tiếng Anh.</w:t>
      </w:r>
    </w:p>
    <w:p w14:paraId="3EE99DCF" w14:textId="7BF255E2" w:rsidR="00B03B19" w:rsidRPr="000D371A" w:rsidRDefault="00725715" w:rsidP="00B03B19">
      <w:pPr>
        <w:widowControl w:val="0"/>
        <w:ind w:firstLine="567"/>
        <w:jc w:val="both"/>
        <w:rPr>
          <w:bCs/>
          <w:iCs/>
          <w:color w:val="000000" w:themeColor="text1"/>
          <w:sz w:val="28"/>
          <w:szCs w:val="28"/>
        </w:rPr>
      </w:pPr>
      <w:r w:rsidRPr="000D371A">
        <w:rPr>
          <w:bCs/>
          <w:iCs/>
          <w:color w:val="000000" w:themeColor="text1"/>
          <w:sz w:val="28"/>
          <w:szCs w:val="28"/>
        </w:rPr>
        <w:t>3. KT lớp CN:</w:t>
      </w:r>
      <w:r w:rsidR="00B03B19" w:rsidRPr="000D371A">
        <w:rPr>
          <w:bCs/>
          <w:iCs/>
          <w:color w:val="000000" w:themeColor="text1"/>
          <w:sz w:val="28"/>
          <w:szCs w:val="28"/>
        </w:rPr>
        <w:t xml:space="preserve"> lớp 81 và lớp 63: Xếp loại tốt 02/02.</w:t>
      </w:r>
    </w:p>
    <w:p w14:paraId="64A95BF0" w14:textId="77777777" w:rsidR="00B03B19" w:rsidRPr="000D371A" w:rsidRDefault="00725715" w:rsidP="00B03B19">
      <w:pPr>
        <w:widowControl w:val="0"/>
        <w:ind w:firstLine="567"/>
        <w:jc w:val="both"/>
        <w:rPr>
          <w:bCs/>
          <w:iCs/>
          <w:color w:val="000000" w:themeColor="text1"/>
          <w:sz w:val="28"/>
          <w:szCs w:val="28"/>
        </w:rPr>
      </w:pPr>
      <w:r w:rsidRPr="000D371A">
        <w:rPr>
          <w:bCs/>
          <w:iCs/>
          <w:color w:val="000000" w:themeColor="text1"/>
          <w:sz w:val="28"/>
          <w:szCs w:val="28"/>
        </w:rPr>
        <w:t>4. KT chuyên đề:</w:t>
      </w:r>
      <w:r w:rsidR="00B03B19" w:rsidRPr="000D371A">
        <w:rPr>
          <w:bCs/>
          <w:iCs/>
          <w:color w:val="000000" w:themeColor="text1"/>
          <w:sz w:val="28"/>
          <w:szCs w:val="28"/>
        </w:rPr>
        <w:t xml:space="preserve"> 52 lượt =&gt; Xếp loại Tốt : 52/52 GV.</w:t>
      </w:r>
    </w:p>
    <w:p w14:paraId="618F1E94" w14:textId="77777777" w:rsidR="00B03B19" w:rsidRPr="000D371A" w:rsidRDefault="00725715" w:rsidP="00B03B19">
      <w:pPr>
        <w:widowControl w:val="0"/>
        <w:ind w:firstLine="567"/>
        <w:jc w:val="both"/>
        <w:rPr>
          <w:bCs/>
          <w:iCs/>
          <w:color w:val="000000" w:themeColor="text1"/>
          <w:sz w:val="28"/>
          <w:szCs w:val="28"/>
        </w:rPr>
      </w:pPr>
      <w:r w:rsidRPr="000D371A">
        <w:rPr>
          <w:bCs/>
          <w:iCs/>
          <w:color w:val="000000" w:themeColor="text1"/>
          <w:sz w:val="28"/>
          <w:szCs w:val="28"/>
        </w:rPr>
        <w:t xml:space="preserve">a) Hồ sơ sổ sách: </w:t>
      </w:r>
      <w:r w:rsidR="00B03B19" w:rsidRPr="000D371A">
        <w:rPr>
          <w:bCs/>
          <w:iCs/>
          <w:color w:val="000000" w:themeColor="text1"/>
          <w:sz w:val="28"/>
          <w:szCs w:val="28"/>
        </w:rPr>
        <w:t>Đã kiểm tra HSSS tổ Văn phòng, xếp loại tốt.</w:t>
      </w:r>
    </w:p>
    <w:p w14:paraId="4F08D08A" w14:textId="0593F4B0" w:rsidR="006B740F" w:rsidRPr="000D371A" w:rsidRDefault="00725715" w:rsidP="006B740F">
      <w:pPr>
        <w:widowControl w:val="0"/>
        <w:ind w:firstLine="567"/>
        <w:jc w:val="both"/>
        <w:rPr>
          <w:bCs/>
          <w:iCs/>
          <w:color w:val="000000" w:themeColor="text1"/>
          <w:sz w:val="28"/>
          <w:szCs w:val="28"/>
        </w:rPr>
      </w:pPr>
      <w:r w:rsidRPr="000D371A">
        <w:rPr>
          <w:bCs/>
          <w:iCs/>
          <w:color w:val="000000" w:themeColor="text1"/>
          <w:sz w:val="28"/>
          <w:szCs w:val="28"/>
        </w:rPr>
        <w:t>b) Năng lực chuyên môn, nghiệp vụ:</w:t>
      </w:r>
      <w:r w:rsidR="006B740F" w:rsidRPr="000D371A">
        <w:rPr>
          <w:bCs/>
          <w:iCs/>
          <w:color w:val="000000" w:themeColor="text1"/>
          <w:sz w:val="28"/>
          <w:szCs w:val="28"/>
        </w:rPr>
        <w:t xml:space="preserve"> </w:t>
      </w:r>
      <w:r w:rsidR="00163BA5" w:rsidRPr="000D371A">
        <w:rPr>
          <w:bCs/>
          <w:iCs/>
          <w:color w:val="000000" w:themeColor="text1"/>
          <w:sz w:val="28"/>
          <w:szCs w:val="28"/>
        </w:rPr>
        <w:t>Không</w:t>
      </w:r>
    </w:p>
    <w:p w14:paraId="24552836" w14:textId="3B34FE31" w:rsidR="00163BA5" w:rsidRPr="000D371A" w:rsidRDefault="00725715" w:rsidP="00163BA5">
      <w:pPr>
        <w:widowControl w:val="0"/>
        <w:ind w:firstLine="567"/>
        <w:jc w:val="both"/>
        <w:rPr>
          <w:bCs/>
          <w:iCs/>
          <w:color w:val="000000" w:themeColor="text1"/>
          <w:sz w:val="28"/>
          <w:szCs w:val="28"/>
        </w:rPr>
      </w:pPr>
      <w:r w:rsidRPr="000D371A">
        <w:rPr>
          <w:bCs/>
          <w:iCs/>
          <w:color w:val="000000" w:themeColor="text1"/>
          <w:sz w:val="28"/>
          <w:szCs w:val="28"/>
        </w:rPr>
        <w:t xml:space="preserve">c) Các nội dung khác: </w:t>
      </w:r>
      <w:bookmarkStart w:id="1" w:name="_Hlk128576040"/>
      <w:r w:rsidR="00163BA5" w:rsidRPr="000D371A">
        <w:rPr>
          <w:bCs/>
          <w:iCs/>
          <w:color w:val="000000" w:themeColor="text1"/>
          <w:sz w:val="28"/>
          <w:szCs w:val="28"/>
        </w:rPr>
        <w:t>Công trình vệ sinh HS, GV; vệ sinh trường lớp</w:t>
      </w:r>
    </w:p>
    <w:p w14:paraId="1BD9A24B" w14:textId="237505BC" w:rsidR="00B03B19" w:rsidRPr="000D371A" w:rsidRDefault="00B03B19" w:rsidP="00B03B19">
      <w:pPr>
        <w:widowControl w:val="0"/>
        <w:ind w:firstLine="567"/>
        <w:jc w:val="both"/>
        <w:rPr>
          <w:bCs/>
          <w:iCs/>
          <w:color w:val="000000" w:themeColor="text1"/>
          <w:sz w:val="28"/>
          <w:szCs w:val="28"/>
        </w:rPr>
      </w:pPr>
      <w:r w:rsidRPr="000D371A">
        <w:rPr>
          <w:bCs/>
          <w:iCs/>
          <w:color w:val="000000" w:themeColor="text1"/>
          <w:sz w:val="28"/>
          <w:szCs w:val="28"/>
        </w:rPr>
        <w:t>5. KT thư viện, thiết bị, y tế, kế toán, văn thư, bảo vệ…</w:t>
      </w:r>
    </w:p>
    <w:p w14:paraId="0733DDAF" w14:textId="77777777" w:rsidR="00B03B19" w:rsidRPr="000D371A" w:rsidRDefault="00B03B19" w:rsidP="00B03B19">
      <w:pPr>
        <w:widowControl w:val="0"/>
        <w:ind w:firstLine="567"/>
        <w:jc w:val="both"/>
        <w:rPr>
          <w:bCs/>
          <w:iCs/>
          <w:color w:val="000000" w:themeColor="text1"/>
          <w:sz w:val="28"/>
          <w:szCs w:val="28"/>
        </w:rPr>
      </w:pPr>
      <w:r w:rsidRPr="000D371A">
        <w:rPr>
          <w:bCs/>
          <w:iCs/>
          <w:color w:val="000000" w:themeColor="text1"/>
          <w:sz w:val="28"/>
          <w:szCs w:val="28"/>
        </w:rPr>
        <w:t>- Đã kiểm tra việc thực hiện chế độ chính sách cho đội ngũ, HS và quyết toán tài chính cuối năm: Xếp loại tốt</w:t>
      </w:r>
    </w:p>
    <w:p w14:paraId="58E73054" w14:textId="6BCC2C28" w:rsidR="00B03B19" w:rsidRPr="000D371A" w:rsidRDefault="00B03B19" w:rsidP="00B03B19">
      <w:pPr>
        <w:widowControl w:val="0"/>
        <w:ind w:firstLine="567"/>
        <w:jc w:val="both"/>
        <w:rPr>
          <w:bCs/>
          <w:iCs/>
          <w:color w:val="000000" w:themeColor="text1"/>
          <w:sz w:val="28"/>
          <w:szCs w:val="28"/>
        </w:rPr>
      </w:pPr>
      <w:r w:rsidRPr="000D371A">
        <w:rPr>
          <w:bCs/>
          <w:iCs/>
          <w:color w:val="000000" w:themeColor="text1"/>
          <w:sz w:val="28"/>
          <w:szCs w:val="28"/>
        </w:rPr>
        <w:t>- Kiểm tra việc kiểm kê tài sản cuối năm: Xếp loại tốt</w:t>
      </w:r>
    </w:p>
    <w:bookmarkEnd w:id="1"/>
    <w:p w14:paraId="36A103C1" w14:textId="5282148A" w:rsidR="00AF7F2E" w:rsidRPr="000D371A" w:rsidRDefault="00CF5281" w:rsidP="00FD10EF">
      <w:pPr>
        <w:widowControl w:val="0"/>
        <w:ind w:firstLine="567"/>
        <w:jc w:val="both"/>
        <w:rPr>
          <w:b/>
          <w:i/>
          <w:color w:val="000000" w:themeColor="text1"/>
          <w:sz w:val="28"/>
          <w:szCs w:val="28"/>
        </w:rPr>
      </w:pPr>
      <w:r w:rsidRPr="000D371A">
        <w:rPr>
          <w:b/>
          <w:color w:val="000000" w:themeColor="text1"/>
          <w:sz w:val="28"/>
          <w:szCs w:val="28"/>
        </w:rPr>
        <w:t xml:space="preserve">IV. Bồi dưỡng đội ngũ </w:t>
      </w:r>
    </w:p>
    <w:p w14:paraId="5A19E126" w14:textId="77777777"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1. Kết quả đạt được</w:t>
      </w:r>
      <w:r w:rsidRPr="000D371A">
        <w:rPr>
          <w:color w:val="000000" w:themeColor="text1"/>
          <w:sz w:val="28"/>
          <w:szCs w:val="28"/>
        </w:rPr>
        <w:t xml:space="preserve"> </w:t>
      </w:r>
    </w:p>
    <w:p w14:paraId="21C3A42B" w14:textId="439E0100" w:rsidR="005F0CFC" w:rsidRPr="000D371A" w:rsidRDefault="00B03B19" w:rsidP="000D3D31">
      <w:pPr>
        <w:widowControl w:val="0"/>
        <w:ind w:firstLine="567"/>
        <w:jc w:val="both"/>
        <w:rPr>
          <w:color w:val="000000" w:themeColor="text1"/>
          <w:sz w:val="28"/>
          <w:szCs w:val="28"/>
        </w:rPr>
      </w:pPr>
      <w:r w:rsidRPr="000D371A">
        <w:rPr>
          <w:color w:val="000000" w:themeColor="text1"/>
          <w:sz w:val="28"/>
          <w:szCs w:val="28"/>
        </w:rPr>
        <w:t>- Triển khai các văn bản: Công văn số 2686/SNV-CCVC ngày 30/11/2023 và Công văn số 5182/UBND-NV ngày 06/12/2023 của UBND huyện Đại Lộc v/v điều chỉnh nội dung triển khai kiểm điểm, đánh giá, xếp loại chất lượng năm 2023; Công văn số 503/PGDĐT-VP ngày 11/12/2023 của Phòng GDĐT v/v hoạt động tấn công mạng của tin tặc nhằm vào các cơ quan Nhà nước; Công văn số 524/PGDĐT-VP ngày 26/12/2023 của Phòng GDĐT v/v triển khai thực hiện công tác pháp chế năm học 2023-2024; Công văn số 129/TTYT-KSBT ngày 27/12/2023 của Trung tâm Y tế huyện Đại Lộc v/v tăng cường công tác phòng chống ngộ độc thực phẩm tại các trường học.</w:t>
      </w:r>
    </w:p>
    <w:p w14:paraId="04620732" w14:textId="2F210B84" w:rsidR="002B20A1" w:rsidRPr="000D371A" w:rsidRDefault="00CF5281" w:rsidP="000D3D31">
      <w:pPr>
        <w:widowControl w:val="0"/>
        <w:ind w:firstLine="567"/>
        <w:jc w:val="both"/>
        <w:rPr>
          <w:color w:val="000000" w:themeColor="text1"/>
          <w:sz w:val="28"/>
          <w:szCs w:val="28"/>
        </w:rPr>
      </w:pPr>
      <w:r w:rsidRPr="000D371A">
        <w:rPr>
          <w:b/>
          <w:i/>
          <w:color w:val="000000" w:themeColor="text1"/>
          <w:sz w:val="28"/>
          <w:szCs w:val="28"/>
        </w:rPr>
        <w:t>2. Tồn tại</w:t>
      </w:r>
      <w:r w:rsidR="00990E7A" w:rsidRPr="000D371A">
        <w:rPr>
          <w:color w:val="000000" w:themeColor="text1"/>
          <w:sz w:val="28"/>
          <w:szCs w:val="28"/>
        </w:rPr>
        <w:t xml:space="preserve">: </w:t>
      </w:r>
      <w:r w:rsidR="000D3D31" w:rsidRPr="000D371A">
        <w:rPr>
          <w:color w:val="000000" w:themeColor="text1"/>
          <w:sz w:val="28"/>
          <w:szCs w:val="28"/>
        </w:rPr>
        <w:t>Chưa thấy</w:t>
      </w:r>
    </w:p>
    <w:p w14:paraId="3DC755A8" w14:textId="23620BB7"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V. Công tác thư viện</w:t>
      </w:r>
      <w:r w:rsidR="00203FFA" w:rsidRPr="000D371A">
        <w:rPr>
          <w:b/>
          <w:color w:val="000000" w:themeColor="text1"/>
          <w:sz w:val="28"/>
          <w:szCs w:val="28"/>
        </w:rPr>
        <w:t xml:space="preserve">, </w:t>
      </w:r>
      <w:r w:rsidRPr="000D371A">
        <w:rPr>
          <w:b/>
          <w:color w:val="000000" w:themeColor="text1"/>
          <w:sz w:val="28"/>
          <w:szCs w:val="28"/>
        </w:rPr>
        <w:t>thiết bị và cơ sở vật chất</w:t>
      </w:r>
    </w:p>
    <w:p w14:paraId="232DE4BA" w14:textId="516426EF"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 xml:space="preserve">1. Thư viện </w:t>
      </w:r>
    </w:p>
    <w:p w14:paraId="385369C3" w14:textId="77777777" w:rsidR="002B20A1" w:rsidRPr="000D371A" w:rsidRDefault="00CF5281" w:rsidP="00FD10EF">
      <w:pPr>
        <w:widowControl w:val="0"/>
        <w:ind w:firstLine="567"/>
        <w:jc w:val="both"/>
        <w:rPr>
          <w:color w:val="000000" w:themeColor="text1"/>
          <w:sz w:val="28"/>
          <w:szCs w:val="28"/>
        </w:rPr>
      </w:pPr>
      <w:r w:rsidRPr="000D371A">
        <w:rPr>
          <w:color w:val="000000" w:themeColor="text1"/>
          <w:sz w:val="28"/>
          <w:szCs w:val="28"/>
        </w:rPr>
        <w:t>a) Kết quả đạt được</w:t>
      </w:r>
      <w:r w:rsidR="00D4741D" w:rsidRPr="000D371A">
        <w:rPr>
          <w:color w:val="000000" w:themeColor="text1"/>
          <w:sz w:val="28"/>
          <w:szCs w:val="28"/>
        </w:rPr>
        <w:t xml:space="preserve">: </w:t>
      </w:r>
    </w:p>
    <w:p w14:paraId="7FD0DBAC" w14:textId="77777777" w:rsidR="00556E54" w:rsidRPr="000D371A" w:rsidRDefault="00556E54" w:rsidP="00556E54">
      <w:pPr>
        <w:widowControl w:val="0"/>
        <w:ind w:firstLine="567"/>
        <w:jc w:val="both"/>
        <w:rPr>
          <w:sz w:val="28"/>
          <w:szCs w:val="28"/>
        </w:rPr>
      </w:pPr>
      <w:r w:rsidRPr="000D371A">
        <w:rPr>
          <w:sz w:val="28"/>
          <w:szCs w:val="28"/>
        </w:rPr>
        <w:t>-</w:t>
      </w:r>
      <w:r w:rsidRPr="000D371A">
        <w:rPr>
          <w:sz w:val="28"/>
          <w:szCs w:val="28"/>
        </w:rPr>
        <w:tab/>
        <w:t>Cho giáo viên và học sinh mượn sách theo yêu cầu giảng dạy và học tập.</w:t>
      </w:r>
    </w:p>
    <w:p w14:paraId="0A885192" w14:textId="77777777" w:rsidR="00556E54" w:rsidRPr="000D371A" w:rsidRDefault="00556E54" w:rsidP="00556E54">
      <w:pPr>
        <w:widowControl w:val="0"/>
        <w:ind w:firstLine="567"/>
        <w:jc w:val="both"/>
        <w:rPr>
          <w:sz w:val="28"/>
          <w:szCs w:val="28"/>
        </w:rPr>
      </w:pPr>
      <w:r w:rsidRPr="000D371A">
        <w:rPr>
          <w:sz w:val="28"/>
          <w:szCs w:val="28"/>
        </w:rPr>
        <w:t>-</w:t>
      </w:r>
      <w:r w:rsidRPr="000D371A">
        <w:rPr>
          <w:sz w:val="28"/>
          <w:szCs w:val="28"/>
        </w:rPr>
        <w:tab/>
        <w:t>Đã biên soạn thư mục sách thiếu nhi.</w:t>
      </w:r>
    </w:p>
    <w:p w14:paraId="2AADF9B9" w14:textId="77777777" w:rsidR="00556E54" w:rsidRPr="000D371A" w:rsidRDefault="00556E54" w:rsidP="00556E54">
      <w:pPr>
        <w:widowControl w:val="0"/>
        <w:ind w:firstLine="567"/>
        <w:jc w:val="both"/>
        <w:rPr>
          <w:sz w:val="28"/>
          <w:szCs w:val="28"/>
        </w:rPr>
      </w:pPr>
      <w:r w:rsidRPr="000D371A">
        <w:rPr>
          <w:sz w:val="28"/>
          <w:szCs w:val="28"/>
        </w:rPr>
        <w:t>-</w:t>
      </w:r>
      <w:r w:rsidRPr="000D371A">
        <w:rPr>
          <w:sz w:val="28"/>
          <w:szCs w:val="28"/>
        </w:rPr>
        <w:tab/>
        <w:t>Đã cho học sinh mượn sách ôn tập cuối học kỳ I.</w:t>
      </w:r>
    </w:p>
    <w:p w14:paraId="6F520413" w14:textId="77777777" w:rsidR="00556E54" w:rsidRPr="000D371A" w:rsidRDefault="00556E54" w:rsidP="00556E54">
      <w:pPr>
        <w:widowControl w:val="0"/>
        <w:ind w:firstLine="567"/>
        <w:jc w:val="both"/>
        <w:rPr>
          <w:sz w:val="28"/>
          <w:szCs w:val="28"/>
        </w:rPr>
      </w:pPr>
      <w:r w:rsidRPr="000D371A">
        <w:rPr>
          <w:sz w:val="28"/>
          <w:szCs w:val="28"/>
        </w:rPr>
        <w:lastRenderedPageBreak/>
        <w:t>-</w:t>
      </w:r>
      <w:r w:rsidRPr="000D371A">
        <w:rPr>
          <w:sz w:val="28"/>
          <w:szCs w:val="28"/>
        </w:rPr>
        <w:tab/>
        <w:t>Đã tuyên truyền, giới thiệu sách theo chủ điểm tháng 12 nhân dịp kỷ niệm 79 năm ngày thành lập Quân đội nhân dân Việt Nam (27/12/1944-27/12/2023) trên bảng.</w:t>
      </w:r>
    </w:p>
    <w:p w14:paraId="38732CE3" w14:textId="77777777" w:rsidR="00556E54" w:rsidRPr="000D371A" w:rsidRDefault="00556E54" w:rsidP="00556E54">
      <w:pPr>
        <w:widowControl w:val="0"/>
        <w:ind w:firstLine="567"/>
        <w:jc w:val="both"/>
        <w:rPr>
          <w:sz w:val="28"/>
          <w:szCs w:val="28"/>
        </w:rPr>
      </w:pPr>
      <w:r w:rsidRPr="000D371A">
        <w:rPr>
          <w:sz w:val="28"/>
          <w:szCs w:val="28"/>
        </w:rPr>
        <w:t>-</w:t>
      </w:r>
      <w:r w:rsidRPr="000D371A">
        <w:rPr>
          <w:sz w:val="28"/>
          <w:szCs w:val="28"/>
        </w:rPr>
        <w:tab/>
        <w:t>Tiến hành thu hồi sách đã cho mượn ở học sinh .</w:t>
      </w:r>
    </w:p>
    <w:p w14:paraId="358DCE2B" w14:textId="77777777" w:rsidR="00556E54" w:rsidRPr="000D371A" w:rsidRDefault="00556E54" w:rsidP="00556E54">
      <w:pPr>
        <w:widowControl w:val="0"/>
        <w:ind w:firstLine="567"/>
        <w:jc w:val="both"/>
        <w:rPr>
          <w:sz w:val="28"/>
          <w:szCs w:val="28"/>
        </w:rPr>
      </w:pPr>
      <w:r w:rsidRPr="000D371A">
        <w:rPr>
          <w:sz w:val="28"/>
          <w:szCs w:val="28"/>
        </w:rPr>
        <w:t>-</w:t>
      </w:r>
      <w:r w:rsidRPr="000D371A">
        <w:rPr>
          <w:sz w:val="28"/>
          <w:szCs w:val="28"/>
        </w:rPr>
        <w:tab/>
        <w:t>Báo cáo sơ kết học kì I công tác thư viện.</w:t>
      </w:r>
    </w:p>
    <w:p w14:paraId="46CCD6F3" w14:textId="061BFA1A" w:rsidR="005F0CFC" w:rsidRPr="000D371A" w:rsidRDefault="00CF5281" w:rsidP="00163BA5">
      <w:pPr>
        <w:widowControl w:val="0"/>
        <w:ind w:firstLine="567"/>
        <w:jc w:val="both"/>
        <w:rPr>
          <w:sz w:val="28"/>
          <w:szCs w:val="28"/>
        </w:rPr>
      </w:pPr>
      <w:r w:rsidRPr="000D371A">
        <w:rPr>
          <w:color w:val="000000" w:themeColor="text1"/>
          <w:sz w:val="28"/>
          <w:szCs w:val="28"/>
        </w:rPr>
        <w:t>b) Tồn tại</w:t>
      </w:r>
      <w:r w:rsidR="001A1E96" w:rsidRPr="000D371A">
        <w:rPr>
          <w:color w:val="000000" w:themeColor="text1"/>
          <w:sz w:val="28"/>
          <w:szCs w:val="28"/>
        </w:rPr>
        <w:t>:</w:t>
      </w:r>
      <w:r w:rsidR="005F0CFC" w:rsidRPr="000D371A">
        <w:rPr>
          <w:sz w:val="28"/>
          <w:szCs w:val="28"/>
        </w:rPr>
        <w:t xml:space="preserve"> </w:t>
      </w:r>
      <w:r w:rsidR="00163BA5" w:rsidRPr="000D371A">
        <w:rPr>
          <w:sz w:val="28"/>
          <w:szCs w:val="28"/>
        </w:rPr>
        <w:t>Chưa thấy.</w:t>
      </w:r>
    </w:p>
    <w:p w14:paraId="33C992D1" w14:textId="7726CDBA"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 xml:space="preserve">2. Thiết bị </w:t>
      </w:r>
    </w:p>
    <w:p w14:paraId="1494FC36" w14:textId="77777777" w:rsidR="00556E54" w:rsidRPr="000D371A" w:rsidRDefault="00556E54" w:rsidP="00556E54">
      <w:pPr>
        <w:widowControl w:val="0"/>
        <w:ind w:firstLine="567"/>
        <w:jc w:val="both"/>
        <w:rPr>
          <w:sz w:val="28"/>
          <w:szCs w:val="28"/>
        </w:rPr>
      </w:pPr>
      <w:r w:rsidRPr="000D371A">
        <w:rPr>
          <w:sz w:val="28"/>
          <w:szCs w:val="28"/>
        </w:rPr>
        <w:t xml:space="preserve">a) Kết quả đạt được: </w:t>
      </w:r>
    </w:p>
    <w:p w14:paraId="329C6136" w14:textId="77777777" w:rsidR="00556E54" w:rsidRPr="000D371A" w:rsidRDefault="00556E54" w:rsidP="00556E54">
      <w:pPr>
        <w:widowControl w:val="0"/>
        <w:ind w:firstLine="567"/>
        <w:jc w:val="both"/>
        <w:rPr>
          <w:sz w:val="28"/>
          <w:szCs w:val="28"/>
        </w:rPr>
      </w:pPr>
      <w:r w:rsidRPr="000D371A">
        <w:rPr>
          <w:sz w:val="28"/>
          <w:szCs w:val="28"/>
        </w:rPr>
        <w:t>- Thực hiện rà soát, kiểm tra tất cả cơ sở vật chất và thiết bị dạy học; dọn vệ sinh và sắp xếp phòng kho bộ môn Hóa; lau chùi các đồ dùng thiết bị và trưng bày nơi thoáng mát chống ẩm mốc; sửa chữa, tu bổ lại đồ dùng, thiết bị, tranh ảnh… dạy học bị hỏng nhẹ; phân loại và sắp xếp lại bàn ghế các phòng bộ môn.</w:t>
      </w:r>
    </w:p>
    <w:p w14:paraId="344A13EF" w14:textId="77777777" w:rsidR="00556E54" w:rsidRPr="000D371A" w:rsidRDefault="00556E54" w:rsidP="00556E54">
      <w:pPr>
        <w:widowControl w:val="0"/>
        <w:ind w:firstLine="567"/>
        <w:jc w:val="both"/>
        <w:rPr>
          <w:sz w:val="28"/>
          <w:szCs w:val="28"/>
        </w:rPr>
      </w:pPr>
      <w:r w:rsidRPr="000D371A">
        <w:rPr>
          <w:sz w:val="28"/>
          <w:szCs w:val="28"/>
        </w:rPr>
        <w:t>- Thường xuyên theo dõi, cập nhập sổ mượn đồ dùng thiết bị của giáo viên, các lớp; kiểm tra sổ ghi đầu bài môn thực hành Lý-Hóa-Sinh; thống kê việc mượn và trả ĐDDH, thiết bị trong tháng; chuẩn bị dụng cụ, hóa chất, đáp ứng việc giảng dạy của giáo viên.</w:t>
      </w:r>
    </w:p>
    <w:p w14:paraId="18EB7DF6" w14:textId="77777777" w:rsidR="00556E54" w:rsidRPr="000D371A" w:rsidRDefault="00556E54" w:rsidP="00556E54">
      <w:pPr>
        <w:widowControl w:val="0"/>
        <w:ind w:firstLine="567"/>
        <w:jc w:val="both"/>
        <w:rPr>
          <w:sz w:val="28"/>
          <w:szCs w:val="28"/>
        </w:rPr>
      </w:pPr>
      <w:r w:rsidRPr="000D371A">
        <w:rPr>
          <w:sz w:val="28"/>
          <w:szCs w:val="28"/>
        </w:rPr>
        <w:t>- Thực hiện công tác kiểm kê 31/12/2023</w:t>
      </w:r>
    </w:p>
    <w:p w14:paraId="1D4BFA72" w14:textId="77777777" w:rsidR="00556E54" w:rsidRPr="000D371A" w:rsidRDefault="00556E54" w:rsidP="00556E54">
      <w:pPr>
        <w:widowControl w:val="0"/>
        <w:ind w:firstLine="567"/>
        <w:jc w:val="both"/>
        <w:rPr>
          <w:sz w:val="28"/>
          <w:szCs w:val="28"/>
        </w:rPr>
      </w:pPr>
      <w:r w:rsidRPr="000D371A">
        <w:rPr>
          <w:sz w:val="28"/>
          <w:szCs w:val="28"/>
        </w:rPr>
        <w:t>b) Tồn tại: Chưa hoàn thành việc sắp xếp, dán dãn hóa chất phòng kho bộ môn Hóa.</w:t>
      </w:r>
    </w:p>
    <w:p w14:paraId="5A9F8973" w14:textId="03AA8CD0" w:rsidR="005F0CFC" w:rsidRPr="000D371A" w:rsidRDefault="00BA6FF2" w:rsidP="00163BA5">
      <w:pPr>
        <w:widowControl w:val="0"/>
        <w:ind w:firstLine="567"/>
        <w:jc w:val="both"/>
        <w:rPr>
          <w:sz w:val="28"/>
          <w:szCs w:val="28"/>
        </w:rPr>
      </w:pPr>
      <w:r w:rsidRPr="000D371A">
        <w:rPr>
          <w:color w:val="000000" w:themeColor="text1"/>
          <w:sz w:val="28"/>
          <w:szCs w:val="28"/>
        </w:rPr>
        <w:t xml:space="preserve">b) Tồn tại: </w:t>
      </w:r>
      <w:r w:rsidR="00163BA5" w:rsidRPr="000D371A">
        <w:rPr>
          <w:sz w:val="28"/>
          <w:szCs w:val="28"/>
        </w:rPr>
        <w:t>Chưa thấy.</w:t>
      </w:r>
    </w:p>
    <w:p w14:paraId="71A2D6A9" w14:textId="11A4335A"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 xml:space="preserve">3. Cơ sở vật chất </w:t>
      </w:r>
    </w:p>
    <w:p w14:paraId="51F1E40B" w14:textId="77777777" w:rsidR="00556E54" w:rsidRPr="000D371A" w:rsidRDefault="00556E54" w:rsidP="00556E54">
      <w:pPr>
        <w:widowControl w:val="0"/>
        <w:ind w:firstLine="567"/>
        <w:jc w:val="both"/>
        <w:rPr>
          <w:sz w:val="28"/>
          <w:szCs w:val="28"/>
        </w:rPr>
      </w:pPr>
      <w:r w:rsidRPr="000D371A">
        <w:rPr>
          <w:sz w:val="28"/>
          <w:szCs w:val="28"/>
        </w:rPr>
        <w:t xml:space="preserve">a) Kết quả đạt được: </w:t>
      </w:r>
    </w:p>
    <w:p w14:paraId="47C66631" w14:textId="77777777" w:rsidR="00556E54" w:rsidRPr="000D371A" w:rsidRDefault="00556E54" w:rsidP="00556E54">
      <w:pPr>
        <w:widowControl w:val="0"/>
        <w:ind w:firstLine="567"/>
        <w:jc w:val="both"/>
        <w:rPr>
          <w:sz w:val="28"/>
          <w:szCs w:val="28"/>
        </w:rPr>
      </w:pPr>
      <w:r w:rsidRPr="000D371A">
        <w:rPr>
          <w:sz w:val="28"/>
          <w:szCs w:val="28"/>
        </w:rPr>
        <w:t>- Tích cực tham mưu với các cấp lãnh đạo việc đầu tư xây mới nhà xe học sinh.</w:t>
      </w:r>
    </w:p>
    <w:p w14:paraId="214B4ABB" w14:textId="77777777" w:rsidR="00556E54" w:rsidRPr="000D371A" w:rsidRDefault="00556E54" w:rsidP="00556E54">
      <w:pPr>
        <w:widowControl w:val="0"/>
        <w:ind w:firstLine="567"/>
        <w:jc w:val="both"/>
        <w:rPr>
          <w:sz w:val="28"/>
          <w:szCs w:val="28"/>
        </w:rPr>
      </w:pPr>
      <w:r w:rsidRPr="000D371A">
        <w:rPr>
          <w:sz w:val="28"/>
          <w:szCs w:val="28"/>
        </w:rPr>
        <w:t>- Bổ sung, thay thế 2 tivi mới cho phòng học số 30 và 23.</w:t>
      </w:r>
    </w:p>
    <w:p w14:paraId="607EB51C" w14:textId="77777777" w:rsidR="00556E54" w:rsidRPr="000D371A" w:rsidRDefault="00556E54" w:rsidP="00556E54">
      <w:pPr>
        <w:widowControl w:val="0"/>
        <w:ind w:firstLine="567"/>
        <w:jc w:val="both"/>
        <w:rPr>
          <w:sz w:val="28"/>
          <w:szCs w:val="28"/>
        </w:rPr>
      </w:pPr>
      <w:r w:rsidRPr="000D371A">
        <w:rPr>
          <w:sz w:val="28"/>
          <w:szCs w:val="28"/>
        </w:rPr>
        <w:t>- Tiếp nhận thiết bị do Phòng GDĐT cấp.</w:t>
      </w:r>
    </w:p>
    <w:p w14:paraId="524F737C" w14:textId="42FDAB19" w:rsidR="00786712" w:rsidRPr="000D371A" w:rsidRDefault="00F47ABE" w:rsidP="00FD10EF">
      <w:pPr>
        <w:widowControl w:val="0"/>
        <w:ind w:firstLine="567"/>
        <w:jc w:val="both"/>
        <w:rPr>
          <w:sz w:val="28"/>
          <w:szCs w:val="28"/>
        </w:rPr>
      </w:pPr>
      <w:r w:rsidRPr="000D371A">
        <w:rPr>
          <w:sz w:val="28"/>
          <w:szCs w:val="28"/>
        </w:rPr>
        <w:t xml:space="preserve">b) Tồn tại: </w:t>
      </w:r>
      <w:r w:rsidR="00556E54" w:rsidRPr="000D371A">
        <w:rPr>
          <w:sz w:val="28"/>
          <w:szCs w:val="28"/>
        </w:rPr>
        <w:t>Chưa thấy</w:t>
      </w:r>
    </w:p>
    <w:p w14:paraId="57AA9384" w14:textId="1B7AD523"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VI. Công tác giáo dục NGLL</w:t>
      </w:r>
      <w:r w:rsidR="00203FFA" w:rsidRPr="000D371A">
        <w:rPr>
          <w:b/>
          <w:color w:val="000000" w:themeColor="text1"/>
          <w:sz w:val="28"/>
          <w:szCs w:val="28"/>
        </w:rPr>
        <w:t xml:space="preserve">, </w:t>
      </w:r>
      <w:r w:rsidRPr="000D371A">
        <w:rPr>
          <w:b/>
          <w:color w:val="000000" w:themeColor="text1"/>
          <w:sz w:val="28"/>
          <w:szCs w:val="28"/>
        </w:rPr>
        <w:t>hoạt động Đội</w:t>
      </w:r>
      <w:r w:rsidR="00203FFA" w:rsidRPr="000D371A">
        <w:rPr>
          <w:b/>
          <w:color w:val="000000" w:themeColor="text1"/>
          <w:sz w:val="28"/>
          <w:szCs w:val="28"/>
        </w:rPr>
        <w:t xml:space="preserve">, </w:t>
      </w:r>
      <w:r w:rsidRPr="000D371A">
        <w:rPr>
          <w:b/>
          <w:color w:val="000000" w:themeColor="text1"/>
          <w:sz w:val="28"/>
          <w:szCs w:val="28"/>
        </w:rPr>
        <w:t>VTM và nền nếp học sinh</w:t>
      </w:r>
    </w:p>
    <w:p w14:paraId="45EA080B" w14:textId="220DC05E"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1. Giáo dục NGLL</w:t>
      </w:r>
      <w:r w:rsidR="00203FFA" w:rsidRPr="000D371A">
        <w:rPr>
          <w:b/>
          <w:i/>
          <w:color w:val="000000" w:themeColor="text1"/>
          <w:sz w:val="28"/>
          <w:szCs w:val="28"/>
        </w:rPr>
        <w:t xml:space="preserve">, </w:t>
      </w:r>
      <w:r w:rsidRPr="000D371A">
        <w:rPr>
          <w:b/>
          <w:i/>
          <w:color w:val="000000" w:themeColor="text1"/>
          <w:sz w:val="28"/>
          <w:szCs w:val="28"/>
        </w:rPr>
        <w:t xml:space="preserve">hoạt động Đội và VTM </w:t>
      </w:r>
    </w:p>
    <w:p w14:paraId="3E4366B6" w14:textId="77777777" w:rsidR="00AF7F2E" w:rsidRPr="000D371A" w:rsidRDefault="00CF5281" w:rsidP="00FD10EF">
      <w:pPr>
        <w:widowControl w:val="0"/>
        <w:ind w:firstLine="567"/>
        <w:jc w:val="both"/>
        <w:rPr>
          <w:iCs/>
          <w:color w:val="000000" w:themeColor="text1"/>
          <w:sz w:val="28"/>
          <w:szCs w:val="28"/>
        </w:rPr>
      </w:pPr>
      <w:r w:rsidRPr="000D371A">
        <w:rPr>
          <w:iCs/>
          <w:color w:val="000000" w:themeColor="text1"/>
          <w:sz w:val="28"/>
          <w:szCs w:val="28"/>
        </w:rPr>
        <w:t>a) Kết quả đạt được</w:t>
      </w:r>
    </w:p>
    <w:p w14:paraId="4F96A2D1"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Tổ chức hoạt động chào mừng kỷ niệm 86 năm ngày thành lập Đảng bộ huyện Đại Lộc.</w:t>
      </w:r>
    </w:p>
    <w:p w14:paraId="60F1174C"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xml:space="preserve"> - Phối hợp cùng với Hội đồng Đội huyện Đại Lộc và Phổ thông Cao đẳng FPT tổ chức chương trình “Đồng hành cùng em” với chuyên đề “Kỹ năng giải quyết mâu thuẫn trong học đường – Giải pháp xây dựng môi trường học đường thân thiện”.</w:t>
      </w:r>
    </w:p>
    <w:p w14:paraId="1C17A39D"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Cùng với nhà trường đến thăm và tặng quà Cơ quan Quân sự huyện nhân kỷ niệm 79 năm ngày thành lập Quân đội nhân dân Việt Nam.</w:t>
      </w:r>
    </w:p>
    <w:p w14:paraId="51EC922E"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Hoàn thành cuộc thi “An toàn giao thông cho nụ cười ngày mai”. Chọn 6 bài dự thi nộp về Phòng GDĐT.</w:t>
      </w:r>
    </w:p>
    <w:p w14:paraId="7BB0C7DF"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lastRenderedPageBreak/>
        <w:t xml:space="preserve">- Tham gia giải TTHS cấp huyện ở nội dung cờ vua: </w:t>
      </w:r>
    </w:p>
    <w:p w14:paraId="47F0BC0F"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Về giải cá nhân: đạt 2 huy chương bạc và 4 huy chương đồng;</w:t>
      </w:r>
    </w:p>
    <w:p w14:paraId="796B63A3"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Về giải đồng đội và toàn đoàn: đạt giải nhất đồng đội nam, đồng đội nữ và giải nhất toàn đoàn.</w:t>
      </w:r>
    </w:p>
    <w:p w14:paraId="27DA5C67"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Tổ chức sinh hoạt chủ điểm tháng 12 với chủ đề “Nguồn cội”; tuyên truyền kỷ niệm 79 năm ngày thành lập Quân đội nhân dân Việt Nam; phát động thực hiện chương trình “Thiếu nhi Việt Nam vươn ra thế giới” – hướng dẫn cuộc thi Video clip; Phát động và tổ chức quyên góp thực hiện chương trình “Thắp sáng ước mơ thiếu nhi Việt Nam”, chuẩn bị cho việc tổ chức “Hành trình địa chỉ đỏ”và giao lưu kết nghĩa với Liên đội Trường THCS Nguyễn Huệ - xã Trà Giang – huyện Bắc Trà My.</w:t>
      </w:r>
    </w:p>
    <w:p w14:paraId="7F179C61"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Xây dựng kế hoạch phối hợp với Chi đoàn chuẩn bị mở lớp Bồi dưỡng kết nạp đoàn viên mới.</w:t>
      </w:r>
    </w:p>
    <w:p w14:paraId="47D72196"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Phát động thực hiện phong trào thu gom “Kế hoạch nhỏ".</w:t>
      </w:r>
    </w:p>
    <w:p w14:paraId="29D25CDB"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Viết bài, đưa tin hoạt động của Liên đội trên fanpage Thiếu nhi Đại Lộc và fanpage của Liên đội.</w:t>
      </w:r>
    </w:p>
    <w:p w14:paraId="17C48019" w14:textId="0DB31251" w:rsidR="00BF4877" w:rsidRPr="000D371A" w:rsidRDefault="00CF5281" w:rsidP="00556E54">
      <w:pPr>
        <w:widowControl w:val="0"/>
        <w:ind w:firstLine="567"/>
        <w:jc w:val="both"/>
        <w:rPr>
          <w:iCs/>
          <w:color w:val="000000" w:themeColor="text1"/>
          <w:sz w:val="28"/>
          <w:szCs w:val="28"/>
        </w:rPr>
      </w:pPr>
      <w:r w:rsidRPr="000D371A">
        <w:rPr>
          <w:iCs/>
          <w:color w:val="000000" w:themeColor="text1"/>
          <w:sz w:val="28"/>
          <w:szCs w:val="28"/>
        </w:rPr>
        <w:t xml:space="preserve">b) Tồn tại: </w:t>
      </w:r>
      <w:r w:rsidR="003407A7" w:rsidRPr="000D371A">
        <w:rPr>
          <w:iCs/>
          <w:color w:val="000000" w:themeColor="text1"/>
          <w:sz w:val="28"/>
          <w:szCs w:val="28"/>
        </w:rPr>
        <w:t>Chưa thấy</w:t>
      </w:r>
    </w:p>
    <w:p w14:paraId="2C1403C6" w14:textId="50713618"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 xml:space="preserve">2. Nền nếp học sinh </w:t>
      </w:r>
    </w:p>
    <w:p w14:paraId="2DB4DA0C" w14:textId="77777777" w:rsidR="00556E54" w:rsidRPr="000D371A" w:rsidRDefault="00CF5281" w:rsidP="00786712">
      <w:pPr>
        <w:widowControl w:val="0"/>
        <w:ind w:firstLine="567"/>
        <w:jc w:val="both"/>
        <w:rPr>
          <w:iCs/>
          <w:color w:val="000000" w:themeColor="text1"/>
          <w:sz w:val="28"/>
          <w:szCs w:val="28"/>
        </w:rPr>
      </w:pPr>
      <w:r w:rsidRPr="000D371A">
        <w:rPr>
          <w:iCs/>
          <w:color w:val="000000" w:themeColor="text1"/>
          <w:sz w:val="28"/>
          <w:szCs w:val="28"/>
        </w:rPr>
        <w:t>a) Kết quả đạt được</w:t>
      </w:r>
      <w:r w:rsidR="0025738D" w:rsidRPr="000D371A">
        <w:rPr>
          <w:iCs/>
          <w:color w:val="000000" w:themeColor="text1"/>
          <w:sz w:val="28"/>
          <w:szCs w:val="28"/>
        </w:rPr>
        <w:t>:</w:t>
      </w:r>
      <w:r w:rsidR="00786712" w:rsidRPr="000D371A">
        <w:rPr>
          <w:iCs/>
          <w:color w:val="000000" w:themeColor="text1"/>
          <w:sz w:val="28"/>
          <w:szCs w:val="28"/>
        </w:rPr>
        <w:t xml:space="preserve"> </w:t>
      </w:r>
    </w:p>
    <w:p w14:paraId="66245B3A"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w:t>
      </w:r>
      <w:r w:rsidRPr="000D371A">
        <w:rPr>
          <w:iCs/>
          <w:color w:val="000000" w:themeColor="text1"/>
          <w:sz w:val="28"/>
          <w:szCs w:val="28"/>
        </w:rPr>
        <w:tab/>
        <w:t>Thường xuyên kiểm tra, nhắc nhỡ học sinh thực hiện đảm bảo nội quy nhà trường. Tuyên truyền sử dung thực phẩm an toàn.</w:t>
      </w:r>
    </w:p>
    <w:p w14:paraId="1BCC9C76"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w:t>
      </w:r>
      <w:r w:rsidRPr="000D371A">
        <w:rPr>
          <w:iCs/>
          <w:color w:val="000000" w:themeColor="text1"/>
          <w:sz w:val="28"/>
          <w:szCs w:val="28"/>
        </w:rPr>
        <w:tab/>
        <w:t>Tuyên truyền phòng chống tác hại pháo nổ, sử dụng mạng an toàn.</w:t>
      </w:r>
    </w:p>
    <w:p w14:paraId="139B0CEC"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w:t>
      </w:r>
      <w:r w:rsidRPr="000D371A">
        <w:rPr>
          <w:iCs/>
          <w:color w:val="000000" w:themeColor="text1"/>
          <w:sz w:val="28"/>
          <w:szCs w:val="28"/>
        </w:rPr>
        <w:tab/>
        <w:t>Thường xuyên theo dõi, nắm bắt tình hình tư tưởng, đạo đức học sinh, kịp thời giáo dục các em có dấu hiệu vi phạm.</w:t>
      </w:r>
    </w:p>
    <w:p w14:paraId="4E17F39E" w14:textId="683C6B42" w:rsidR="00786712" w:rsidRPr="000D371A" w:rsidRDefault="00786712" w:rsidP="00556E54">
      <w:pPr>
        <w:widowControl w:val="0"/>
        <w:ind w:firstLine="567"/>
        <w:jc w:val="both"/>
        <w:rPr>
          <w:iCs/>
          <w:color w:val="000000" w:themeColor="text1"/>
          <w:sz w:val="28"/>
          <w:szCs w:val="28"/>
        </w:rPr>
      </w:pPr>
      <w:r w:rsidRPr="000D371A">
        <w:rPr>
          <w:iCs/>
          <w:color w:val="000000" w:themeColor="text1"/>
          <w:sz w:val="28"/>
          <w:szCs w:val="28"/>
        </w:rPr>
        <w:t xml:space="preserve">b) Tồn tại: </w:t>
      </w:r>
    </w:p>
    <w:p w14:paraId="70EBADE6"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Tình trạng học sinh mua thuốc trên mạng xã hội rồi tự chế pháo nổ đang diễn ra khá phức tạm. Đến nay, nhà trường phối hợp với Công an TT điều tra, xử lý, giáo dục đến nay cơ bản ổn định.</w:t>
      </w:r>
    </w:p>
    <w:p w14:paraId="1C7B321D"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Học sinh đùa giỡn nhau dẫn đến gây thương tích, đùa giỡn nhau dẫn đến mâu thuẩn rồi đánh lộn nhau đang diễn ra trong các lớp.</w:t>
      </w:r>
    </w:p>
    <w:p w14:paraId="7B34103C" w14:textId="77777777" w:rsidR="00556E54" w:rsidRPr="000D371A" w:rsidRDefault="00556E54" w:rsidP="00556E54">
      <w:pPr>
        <w:widowControl w:val="0"/>
        <w:ind w:firstLine="567"/>
        <w:jc w:val="both"/>
        <w:rPr>
          <w:iCs/>
          <w:color w:val="000000" w:themeColor="text1"/>
          <w:sz w:val="28"/>
          <w:szCs w:val="28"/>
        </w:rPr>
      </w:pPr>
      <w:r w:rsidRPr="000D371A">
        <w:rPr>
          <w:iCs/>
          <w:color w:val="000000" w:themeColor="text1"/>
          <w:sz w:val="28"/>
          <w:szCs w:val="28"/>
        </w:rPr>
        <w:t xml:space="preserve">- Tình trạng mạng điện thoại đến trường, đi xe đạp điện không đội mũ bảo hiểm thường xuyên diễn ra. </w:t>
      </w:r>
    </w:p>
    <w:p w14:paraId="406E860F" w14:textId="198AC1A8" w:rsidR="00AF7F2E" w:rsidRPr="000D371A" w:rsidRDefault="00CF5281" w:rsidP="00556E54">
      <w:pPr>
        <w:widowControl w:val="0"/>
        <w:ind w:firstLine="567"/>
        <w:jc w:val="both"/>
        <w:rPr>
          <w:color w:val="000000" w:themeColor="text1"/>
          <w:sz w:val="28"/>
          <w:szCs w:val="28"/>
        </w:rPr>
      </w:pPr>
      <w:r w:rsidRPr="000D371A">
        <w:rPr>
          <w:b/>
          <w:color w:val="000000" w:themeColor="text1"/>
          <w:sz w:val="28"/>
          <w:szCs w:val="28"/>
        </w:rPr>
        <w:t>VII.</w:t>
      </w:r>
      <w:r w:rsidRPr="000D371A">
        <w:rPr>
          <w:b/>
          <w:i/>
          <w:color w:val="000000" w:themeColor="text1"/>
          <w:sz w:val="28"/>
          <w:szCs w:val="28"/>
        </w:rPr>
        <w:t xml:space="preserve"> </w:t>
      </w:r>
      <w:r w:rsidRPr="000D371A">
        <w:rPr>
          <w:b/>
          <w:color w:val="000000" w:themeColor="text1"/>
          <w:sz w:val="28"/>
          <w:szCs w:val="28"/>
        </w:rPr>
        <w:t>Công tác y tế</w:t>
      </w:r>
      <w:r w:rsidR="00203FFA" w:rsidRPr="000D371A">
        <w:rPr>
          <w:b/>
          <w:color w:val="000000" w:themeColor="text1"/>
          <w:sz w:val="28"/>
          <w:szCs w:val="28"/>
        </w:rPr>
        <w:t xml:space="preserve">, </w:t>
      </w:r>
      <w:r w:rsidRPr="000D371A">
        <w:rPr>
          <w:b/>
          <w:color w:val="000000" w:themeColor="text1"/>
          <w:sz w:val="28"/>
          <w:szCs w:val="28"/>
        </w:rPr>
        <w:t xml:space="preserve">lao động và vệ sinh trường lớp </w:t>
      </w:r>
    </w:p>
    <w:p w14:paraId="62534125" w14:textId="77777777" w:rsidR="002140DD" w:rsidRPr="000D371A" w:rsidRDefault="00CF5281" w:rsidP="00F47ABE">
      <w:pPr>
        <w:widowControl w:val="0"/>
        <w:ind w:firstLineChars="201" w:firstLine="563"/>
        <w:jc w:val="both"/>
        <w:rPr>
          <w:b/>
          <w:i/>
          <w:color w:val="000000" w:themeColor="text1"/>
          <w:sz w:val="28"/>
          <w:szCs w:val="28"/>
        </w:rPr>
      </w:pPr>
      <w:r w:rsidRPr="000D371A">
        <w:rPr>
          <w:b/>
          <w:i/>
          <w:color w:val="000000" w:themeColor="text1"/>
          <w:sz w:val="28"/>
          <w:szCs w:val="28"/>
        </w:rPr>
        <w:t>1. Kết quả đạt được</w:t>
      </w:r>
      <w:r w:rsidR="000E6842" w:rsidRPr="000D371A">
        <w:rPr>
          <w:b/>
          <w:i/>
          <w:color w:val="000000" w:themeColor="text1"/>
          <w:sz w:val="28"/>
          <w:szCs w:val="28"/>
        </w:rPr>
        <w:t xml:space="preserve">: </w:t>
      </w:r>
    </w:p>
    <w:p w14:paraId="26C35F78" w14:textId="77777777" w:rsidR="00556E54" w:rsidRPr="000D371A" w:rsidRDefault="00556E54" w:rsidP="00556E54">
      <w:pPr>
        <w:widowControl w:val="0"/>
        <w:ind w:firstLineChars="201" w:firstLine="563"/>
        <w:jc w:val="both"/>
        <w:rPr>
          <w:sz w:val="28"/>
          <w:szCs w:val="28"/>
        </w:rPr>
      </w:pPr>
      <w:r w:rsidRPr="000D371A">
        <w:rPr>
          <w:sz w:val="28"/>
          <w:szCs w:val="28"/>
        </w:rPr>
        <w:t>- Đã sơ cấp cứu ban đầu cho học sinh.</w:t>
      </w:r>
    </w:p>
    <w:p w14:paraId="30325330" w14:textId="77777777" w:rsidR="00556E54" w:rsidRPr="000D371A" w:rsidRDefault="00556E54" w:rsidP="00556E54">
      <w:pPr>
        <w:widowControl w:val="0"/>
        <w:ind w:firstLineChars="201" w:firstLine="563"/>
        <w:jc w:val="both"/>
        <w:rPr>
          <w:sz w:val="28"/>
          <w:szCs w:val="28"/>
        </w:rPr>
      </w:pPr>
      <w:r w:rsidRPr="000D371A">
        <w:rPr>
          <w:sz w:val="28"/>
          <w:szCs w:val="28"/>
        </w:rPr>
        <w:t>- Đã thường xuyên kiểm tra vệ sinh trường lớp, công trình phụ giáo viên, học sinh. Nhắc nhở học sinh bỏ rác đúng nơi quy định.</w:t>
      </w:r>
    </w:p>
    <w:p w14:paraId="15AE350D" w14:textId="77777777" w:rsidR="00556E54" w:rsidRPr="000D371A" w:rsidRDefault="00556E54" w:rsidP="00556E54">
      <w:pPr>
        <w:widowControl w:val="0"/>
        <w:ind w:firstLineChars="201" w:firstLine="563"/>
        <w:jc w:val="both"/>
        <w:rPr>
          <w:sz w:val="28"/>
          <w:szCs w:val="28"/>
        </w:rPr>
      </w:pPr>
      <w:r w:rsidRPr="000D371A">
        <w:rPr>
          <w:sz w:val="28"/>
          <w:szCs w:val="28"/>
        </w:rPr>
        <w:t>- Tuyên truyền phòng chống HIV/AIDS trong trường học.</w:t>
      </w:r>
    </w:p>
    <w:p w14:paraId="5735FAAE" w14:textId="77777777" w:rsidR="00556E54" w:rsidRPr="000D371A" w:rsidRDefault="00556E54" w:rsidP="00556E54">
      <w:pPr>
        <w:widowControl w:val="0"/>
        <w:ind w:firstLineChars="201" w:firstLine="563"/>
        <w:jc w:val="both"/>
        <w:rPr>
          <w:sz w:val="28"/>
          <w:szCs w:val="28"/>
        </w:rPr>
      </w:pPr>
      <w:r w:rsidRPr="000D371A">
        <w:rPr>
          <w:sz w:val="28"/>
          <w:szCs w:val="28"/>
        </w:rPr>
        <w:t>- Tham gia hỗ trợ, săn sóc cho học sinh thi đấu giải thể thao cấp huyện</w:t>
      </w:r>
    </w:p>
    <w:p w14:paraId="0593A622" w14:textId="06965047" w:rsidR="00F06917" w:rsidRPr="000D371A" w:rsidRDefault="00F06917" w:rsidP="00556E54">
      <w:pPr>
        <w:widowControl w:val="0"/>
        <w:ind w:firstLineChars="201" w:firstLine="563"/>
        <w:jc w:val="both"/>
        <w:rPr>
          <w:sz w:val="28"/>
          <w:szCs w:val="28"/>
        </w:rPr>
      </w:pPr>
    </w:p>
    <w:p w14:paraId="13A04F04" w14:textId="4F9266F8" w:rsidR="002140DD" w:rsidRPr="000D371A" w:rsidRDefault="00CF5281" w:rsidP="00F06917">
      <w:pPr>
        <w:widowControl w:val="0"/>
        <w:ind w:firstLineChars="201" w:firstLine="563"/>
        <w:jc w:val="both"/>
        <w:rPr>
          <w:sz w:val="28"/>
          <w:szCs w:val="28"/>
        </w:rPr>
      </w:pPr>
      <w:r w:rsidRPr="000D371A">
        <w:rPr>
          <w:b/>
          <w:i/>
          <w:color w:val="000000" w:themeColor="text1"/>
          <w:sz w:val="28"/>
          <w:szCs w:val="28"/>
        </w:rPr>
        <w:lastRenderedPageBreak/>
        <w:t>2. Tồn tại</w:t>
      </w:r>
      <w:r w:rsidR="00644D58" w:rsidRPr="000D371A">
        <w:rPr>
          <w:b/>
          <w:i/>
          <w:color w:val="000000" w:themeColor="text1"/>
          <w:sz w:val="28"/>
          <w:szCs w:val="28"/>
        </w:rPr>
        <w:t>:</w:t>
      </w:r>
      <w:r w:rsidRPr="000D371A">
        <w:rPr>
          <w:b/>
          <w:color w:val="000000" w:themeColor="text1"/>
          <w:sz w:val="28"/>
          <w:szCs w:val="28"/>
        </w:rPr>
        <w:t xml:space="preserve"> </w:t>
      </w:r>
      <w:r w:rsidR="00556E54" w:rsidRPr="000D371A">
        <w:rPr>
          <w:sz w:val="28"/>
          <w:szCs w:val="28"/>
        </w:rPr>
        <w:t>Vẫn còn một số lớp chưa trực cầu thang, hành lang khu vực còn chưa đảm bảo; tình trạng ăn quà vặt rồi xả rác trên hành lang, trong nhà vệ sinh, mang thức ăn vào trong phòng học thường xuyên diễn ra.</w:t>
      </w:r>
    </w:p>
    <w:p w14:paraId="29C575FB" w14:textId="41867126" w:rsidR="00AF7F2E" w:rsidRPr="000D371A" w:rsidRDefault="00CF5281" w:rsidP="00F06917">
      <w:pPr>
        <w:widowControl w:val="0"/>
        <w:ind w:firstLine="567"/>
        <w:jc w:val="both"/>
        <w:rPr>
          <w:color w:val="000000" w:themeColor="text1"/>
          <w:sz w:val="28"/>
          <w:szCs w:val="28"/>
        </w:rPr>
      </w:pPr>
      <w:r w:rsidRPr="000D371A">
        <w:rPr>
          <w:b/>
          <w:color w:val="000000" w:themeColor="text1"/>
          <w:sz w:val="28"/>
          <w:szCs w:val="28"/>
        </w:rPr>
        <w:t xml:space="preserve">VIII. Công tác phổ cập giáo dục và KĐCL-TCQG </w:t>
      </w:r>
    </w:p>
    <w:p w14:paraId="174BF8ED" w14:textId="77777777"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 xml:space="preserve">1. Kết quả đạt được </w:t>
      </w:r>
    </w:p>
    <w:p w14:paraId="6D9327AA" w14:textId="77777777" w:rsidR="00455F96" w:rsidRPr="000D371A" w:rsidRDefault="00CF5281" w:rsidP="00FD10EF">
      <w:pPr>
        <w:widowControl w:val="0"/>
        <w:ind w:firstLine="567"/>
        <w:jc w:val="both"/>
        <w:rPr>
          <w:color w:val="000000" w:themeColor="text1"/>
          <w:sz w:val="28"/>
          <w:szCs w:val="28"/>
        </w:rPr>
      </w:pPr>
      <w:r w:rsidRPr="000D371A">
        <w:rPr>
          <w:color w:val="000000" w:themeColor="text1"/>
          <w:sz w:val="28"/>
          <w:szCs w:val="28"/>
        </w:rPr>
        <w:t>a) PCGD</w:t>
      </w:r>
      <w:r w:rsidR="00F07C57" w:rsidRPr="000D371A">
        <w:rPr>
          <w:color w:val="000000" w:themeColor="text1"/>
          <w:sz w:val="28"/>
          <w:szCs w:val="28"/>
        </w:rPr>
        <w:t>:</w:t>
      </w:r>
      <w:r w:rsidR="00F06917" w:rsidRPr="000D371A">
        <w:rPr>
          <w:color w:val="000000" w:themeColor="text1"/>
          <w:sz w:val="28"/>
          <w:szCs w:val="28"/>
        </w:rPr>
        <w:t xml:space="preserve"> </w:t>
      </w:r>
      <w:r w:rsidR="00455F96" w:rsidRPr="000D371A">
        <w:rPr>
          <w:color w:val="000000" w:themeColor="text1"/>
          <w:sz w:val="28"/>
          <w:szCs w:val="28"/>
        </w:rPr>
        <w:t>Đón đoàn kiểm tra của Sở GDĐT về kiểm tra công tác Phổ cập giáo dục THCS năm 2023 thành công và được công nhận Phổ cập THCS mức 3 và xoá mù chữ mức 2.</w:t>
      </w:r>
    </w:p>
    <w:p w14:paraId="342AB72A" w14:textId="1A2A8DEB" w:rsidR="00AF7F2E" w:rsidRPr="000D371A" w:rsidRDefault="00CF5281" w:rsidP="00FD10EF">
      <w:pPr>
        <w:widowControl w:val="0"/>
        <w:ind w:firstLine="567"/>
        <w:jc w:val="both"/>
        <w:rPr>
          <w:color w:val="000000" w:themeColor="text1"/>
          <w:sz w:val="28"/>
          <w:szCs w:val="28"/>
        </w:rPr>
      </w:pPr>
      <w:r w:rsidRPr="000D371A">
        <w:rPr>
          <w:color w:val="000000" w:themeColor="text1"/>
          <w:sz w:val="28"/>
          <w:szCs w:val="28"/>
        </w:rPr>
        <w:t>b) KĐCLGD và TCQG</w:t>
      </w:r>
      <w:r w:rsidR="003407A7" w:rsidRPr="000D371A">
        <w:rPr>
          <w:color w:val="000000" w:themeColor="text1"/>
          <w:sz w:val="28"/>
          <w:szCs w:val="28"/>
        </w:rPr>
        <w:t>: Không</w:t>
      </w:r>
    </w:p>
    <w:p w14:paraId="236BCF9D" w14:textId="160C4C5F" w:rsidR="00F07C57"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2. Tồn tại</w:t>
      </w:r>
      <w:r w:rsidR="005463E8" w:rsidRPr="000D371A">
        <w:rPr>
          <w:b/>
          <w:i/>
          <w:color w:val="000000" w:themeColor="text1"/>
          <w:sz w:val="28"/>
          <w:szCs w:val="28"/>
        </w:rPr>
        <w:t xml:space="preserve">: </w:t>
      </w:r>
      <w:r w:rsidR="00455F96" w:rsidRPr="000D371A">
        <w:rPr>
          <w:color w:val="000000" w:themeColor="text1"/>
          <w:sz w:val="28"/>
          <w:szCs w:val="28"/>
        </w:rPr>
        <w:t>Tình trạng học sinh muốn bỏ học đang có biểu hiện diễn ra.</w:t>
      </w:r>
    </w:p>
    <w:p w14:paraId="4BEEE161" w14:textId="3D7743AB"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IX. Công tác văn phòng</w:t>
      </w:r>
    </w:p>
    <w:p w14:paraId="26492E9E" w14:textId="30B9B62D"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1. Công tác văn thư</w:t>
      </w:r>
      <w:r w:rsidR="00203FFA" w:rsidRPr="000D371A">
        <w:rPr>
          <w:b/>
          <w:i/>
          <w:color w:val="000000" w:themeColor="text1"/>
          <w:sz w:val="28"/>
          <w:szCs w:val="28"/>
        </w:rPr>
        <w:t xml:space="preserve">, </w:t>
      </w:r>
      <w:r w:rsidRPr="000D371A">
        <w:rPr>
          <w:b/>
          <w:i/>
          <w:color w:val="000000" w:themeColor="text1"/>
          <w:sz w:val="28"/>
          <w:szCs w:val="28"/>
        </w:rPr>
        <w:t xml:space="preserve">lưu trữ </w:t>
      </w:r>
    </w:p>
    <w:p w14:paraId="608E17D9" w14:textId="77777777" w:rsidR="00AF7F2E" w:rsidRPr="000D371A" w:rsidRDefault="00CF5281" w:rsidP="00FD10EF">
      <w:pPr>
        <w:widowControl w:val="0"/>
        <w:ind w:firstLine="567"/>
        <w:jc w:val="both"/>
        <w:rPr>
          <w:color w:val="000000" w:themeColor="text1"/>
          <w:sz w:val="28"/>
          <w:szCs w:val="28"/>
        </w:rPr>
      </w:pPr>
      <w:r w:rsidRPr="000D371A">
        <w:rPr>
          <w:color w:val="000000" w:themeColor="text1"/>
          <w:sz w:val="28"/>
          <w:szCs w:val="28"/>
        </w:rPr>
        <w:t>a) Kết quả đạt được</w:t>
      </w:r>
    </w:p>
    <w:p w14:paraId="166349F6" w14:textId="77777777" w:rsidR="00455F96" w:rsidRPr="000D371A" w:rsidRDefault="00455F96" w:rsidP="00455F96">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Đã cập nhập viên chức nghỉ hưu trên hệ thống edu, mail công vụ và phần mềm thống kê csdl.moet.gov.vn.</w:t>
      </w:r>
    </w:p>
    <w:p w14:paraId="7A190DE6" w14:textId="77777777" w:rsidR="00455F96" w:rsidRPr="000D371A" w:rsidRDefault="00455F96" w:rsidP="00455F96">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Phối hợp hoàn thành hồ sơ phổ cập để đón đoàn kiểm tra của Sở GDĐT về kiểm tra công tác Phổ cập giáo dục THCS năm 2023.</w:t>
      </w:r>
    </w:p>
    <w:p w14:paraId="2E371EDA" w14:textId="77777777" w:rsidR="00455F96" w:rsidRPr="000D371A" w:rsidRDefault="00455F96" w:rsidP="00455F96">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Hoàn thành hồ sơ kê khai tài sản của BGH nộp về Phòng GDĐT.</w:t>
      </w:r>
    </w:p>
    <w:p w14:paraId="0EFFDEEE" w14:textId="77777777" w:rsidR="00455F96" w:rsidRPr="000D371A" w:rsidRDefault="00455F96" w:rsidP="00455F96">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Thực hiện kiểm kê tài sản ngày 31/12/2023.</w:t>
      </w:r>
    </w:p>
    <w:p w14:paraId="0F094F86" w14:textId="152A3354" w:rsidR="002140DD" w:rsidRPr="000D371A" w:rsidRDefault="006369A5" w:rsidP="00455F96">
      <w:pPr>
        <w:widowControl w:val="0"/>
        <w:tabs>
          <w:tab w:val="left" w:pos="3705"/>
        </w:tabs>
        <w:ind w:firstLine="567"/>
        <w:jc w:val="both"/>
        <w:rPr>
          <w:color w:val="000000"/>
          <w:sz w:val="28"/>
          <w:szCs w:val="28"/>
          <w:shd w:val="clear" w:color="auto" w:fill="FFFFFF"/>
        </w:rPr>
      </w:pPr>
      <w:r w:rsidRPr="000D371A">
        <w:rPr>
          <w:color w:val="000000" w:themeColor="text1"/>
          <w:sz w:val="28"/>
          <w:szCs w:val="28"/>
        </w:rPr>
        <w:t xml:space="preserve">b) Tồn tại: </w:t>
      </w:r>
      <w:r w:rsidR="00C046C3" w:rsidRPr="000D371A">
        <w:rPr>
          <w:color w:val="000000"/>
          <w:sz w:val="28"/>
          <w:szCs w:val="28"/>
          <w:shd w:val="clear" w:color="auto" w:fill="FFFFFF"/>
        </w:rPr>
        <w:t>Chưa thấy</w:t>
      </w:r>
    </w:p>
    <w:p w14:paraId="7D4922D9" w14:textId="2B4A68D4"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2. Công tác kế toán</w:t>
      </w:r>
      <w:r w:rsidR="00203FFA" w:rsidRPr="000D371A">
        <w:rPr>
          <w:b/>
          <w:i/>
          <w:color w:val="000000" w:themeColor="text1"/>
          <w:sz w:val="28"/>
          <w:szCs w:val="28"/>
        </w:rPr>
        <w:t xml:space="preserve">, </w:t>
      </w:r>
      <w:r w:rsidRPr="000D371A">
        <w:rPr>
          <w:b/>
          <w:i/>
          <w:color w:val="000000" w:themeColor="text1"/>
          <w:sz w:val="28"/>
          <w:szCs w:val="28"/>
        </w:rPr>
        <w:t>tài chính và chế độ chính sách của đội ngũ</w:t>
      </w:r>
      <w:r w:rsidR="00203FFA" w:rsidRPr="000D371A">
        <w:rPr>
          <w:b/>
          <w:i/>
          <w:color w:val="000000" w:themeColor="text1"/>
          <w:sz w:val="28"/>
          <w:szCs w:val="28"/>
        </w:rPr>
        <w:t xml:space="preserve">, </w:t>
      </w:r>
      <w:r w:rsidRPr="000D371A">
        <w:rPr>
          <w:b/>
          <w:i/>
          <w:color w:val="000000" w:themeColor="text1"/>
          <w:sz w:val="28"/>
          <w:szCs w:val="28"/>
        </w:rPr>
        <w:t xml:space="preserve">học sinh </w:t>
      </w:r>
    </w:p>
    <w:p w14:paraId="32F542B0" w14:textId="77777777" w:rsidR="00203FFA" w:rsidRPr="000D371A" w:rsidRDefault="00CF5281" w:rsidP="00FD10EF">
      <w:pPr>
        <w:widowControl w:val="0"/>
        <w:ind w:firstLine="567"/>
        <w:jc w:val="both"/>
        <w:rPr>
          <w:color w:val="000000" w:themeColor="text1"/>
          <w:sz w:val="28"/>
          <w:szCs w:val="28"/>
        </w:rPr>
      </w:pPr>
      <w:r w:rsidRPr="000D371A">
        <w:rPr>
          <w:color w:val="000000" w:themeColor="text1"/>
          <w:sz w:val="28"/>
          <w:szCs w:val="28"/>
        </w:rPr>
        <w:t xml:space="preserve">a) Kết quả đạt được: </w:t>
      </w:r>
    </w:p>
    <w:p w14:paraId="385CD563"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xml:space="preserve">- Hoàn thành việc cấp phát tiền cho học sinh thuộc chế độ chính sách HKI </w:t>
      </w:r>
    </w:p>
    <w:p w14:paraId="5C72F800"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Hoàn thành các hồ sơ chi ứng</w:t>
      </w:r>
    </w:p>
    <w:p w14:paraId="41A10B51"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Kết sổ các nguồn quỹ và đối chiếu năm 2023</w:t>
      </w:r>
    </w:p>
    <w:p w14:paraId="5A3BEACE"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Kịp thời gian hạn thẻ cho những e đã nộp tiền BHYT</w:t>
      </w:r>
    </w:p>
    <w:p w14:paraId="47ABCC82"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Hoàn thành các loại báo cáo nộp về cấp trên</w:t>
      </w:r>
    </w:p>
    <w:p w14:paraId="24D171BE"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Đã lập tờ khai phí, lệ phí đến chi cục thuế</w:t>
      </w:r>
    </w:p>
    <w:p w14:paraId="120549B0"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Tổng hợp đối chiếu thu Bảo hiểm y tế với kế toán, kết quả thu BHYT: còn 13 em chưa tham gia.</w:t>
      </w:r>
    </w:p>
    <w:p w14:paraId="6FE8993C" w14:textId="14F456C6"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Tham mưu Hiệu trưởng xây dựng quy chế chi tiêu nội bộ năm 2024.</w:t>
      </w:r>
    </w:p>
    <w:p w14:paraId="18DC208C" w14:textId="494B8AC2" w:rsidR="00F06917"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Hoàn thành việc KKCSVC, tài sản 31/12/2023.</w:t>
      </w:r>
    </w:p>
    <w:p w14:paraId="094908A3" w14:textId="62A2C13D" w:rsidR="006369A5" w:rsidRPr="000D371A" w:rsidRDefault="006369A5" w:rsidP="00F06917">
      <w:pPr>
        <w:widowControl w:val="0"/>
        <w:tabs>
          <w:tab w:val="left" w:pos="3705"/>
        </w:tabs>
        <w:ind w:firstLine="567"/>
        <w:jc w:val="both"/>
        <w:rPr>
          <w:color w:val="000000" w:themeColor="text1"/>
          <w:sz w:val="28"/>
          <w:szCs w:val="28"/>
        </w:rPr>
      </w:pPr>
      <w:r w:rsidRPr="000D371A">
        <w:rPr>
          <w:color w:val="000000" w:themeColor="text1"/>
          <w:sz w:val="28"/>
          <w:szCs w:val="28"/>
        </w:rPr>
        <w:t xml:space="preserve">b) Tồn tại: Chưa thấy. </w:t>
      </w:r>
    </w:p>
    <w:p w14:paraId="4991A8CA" w14:textId="209C00E1" w:rsidR="00AF7F2E" w:rsidRPr="000D371A" w:rsidRDefault="00CF5281" w:rsidP="00FD10EF">
      <w:pPr>
        <w:widowControl w:val="0"/>
        <w:tabs>
          <w:tab w:val="left" w:pos="3705"/>
        </w:tabs>
        <w:ind w:firstLine="567"/>
        <w:jc w:val="both"/>
        <w:rPr>
          <w:color w:val="000000" w:themeColor="text1"/>
          <w:sz w:val="28"/>
          <w:szCs w:val="28"/>
        </w:rPr>
      </w:pPr>
      <w:r w:rsidRPr="000D371A">
        <w:rPr>
          <w:b/>
          <w:i/>
          <w:color w:val="000000" w:themeColor="text1"/>
          <w:sz w:val="28"/>
          <w:szCs w:val="28"/>
        </w:rPr>
        <w:t>3. Công tác bảo vệ</w:t>
      </w:r>
      <w:r w:rsidR="00203FFA" w:rsidRPr="000D371A">
        <w:rPr>
          <w:b/>
          <w:i/>
          <w:color w:val="000000" w:themeColor="text1"/>
          <w:sz w:val="28"/>
          <w:szCs w:val="28"/>
        </w:rPr>
        <w:t xml:space="preserve">, </w:t>
      </w:r>
      <w:r w:rsidRPr="000D371A">
        <w:rPr>
          <w:b/>
          <w:i/>
          <w:color w:val="000000" w:themeColor="text1"/>
          <w:sz w:val="28"/>
          <w:szCs w:val="28"/>
        </w:rPr>
        <w:t>an ninh đơn vị và PCCC</w:t>
      </w:r>
      <w:r w:rsidRPr="000D371A">
        <w:rPr>
          <w:color w:val="000000" w:themeColor="text1"/>
          <w:sz w:val="28"/>
          <w:szCs w:val="28"/>
        </w:rPr>
        <w:t xml:space="preserve"> </w:t>
      </w:r>
    </w:p>
    <w:p w14:paraId="6C2B0A89" w14:textId="77777777" w:rsidR="00C046C3" w:rsidRPr="000D371A" w:rsidRDefault="00CF5281" w:rsidP="002140DD">
      <w:pPr>
        <w:widowControl w:val="0"/>
        <w:ind w:firstLine="567"/>
        <w:jc w:val="both"/>
        <w:rPr>
          <w:color w:val="000000" w:themeColor="text1"/>
          <w:sz w:val="28"/>
          <w:szCs w:val="28"/>
        </w:rPr>
      </w:pPr>
      <w:r w:rsidRPr="000D371A">
        <w:rPr>
          <w:color w:val="000000" w:themeColor="text1"/>
          <w:sz w:val="28"/>
          <w:szCs w:val="28"/>
        </w:rPr>
        <w:t>a) Kết quả đạt được:</w:t>
      </w:r>
      <w:r w:rsidR="00734E93" w:rsidRPr="000D371A">
        <w:rPr>
          <w:color w:val="000000" w:themeColor="text1"/>
          <w:sz w:val="28"/>
          <w:szCs w:val="28"/>
        </w:rPr>
        <w:t xml:space="preserve"> </w:t>
      </w:r>
    </w:p>
    <w:p w14:paraId="728D7C4B"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Thực hiện khấ tốt công tác bảo vệ, an ninh đơn vị và công tác PCCC.</w:t>
      </w:r>
    </w:p>
    <w:p w14:paraId="38E63B70" w14:textId="77777777" w:rsidR="00A71263" w:rsidRPr="000D371A" w:rsidRDefault="00A71263"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Đón đoàn kiểm tra PCCC của Công an huyện, kết quả được đánh giá rất cao.</w:t>
      </w:r>
    </w:p>
    <w:p w14:paraId="0FBAA972" w14:textId="77777777" w:rsidR="00A71263" w:rsidRPr="000D371A" w:rsidRDefault="002140DD" w:rsidP="00A71263">
      <w:pPr>
        <w:widowControl w:val="0"/>
        <w:tabs>
          <w:tab w:val="left" w:pos="3705"/>
        </w:tabs>
        <w:ind w:firstLine="567"/>
        <w:jc w:val="both"/>
        <w:rPr>
          <w:color w:val="000000"/>
          <w:sz w:val="28"/>
          <w:szCs w:val="28"/>
          <w:shd w:val="clear" w:color="auto" w:fill="FFFFFF"/>
        </w:rPr>
      </w:pPr>
      <w:r w:rsidRPr="000D371A">
        <w:rPr>
          <w:color w:val="000000"/>
          <w:sz w:val="28"/>
          <w:szCs w:val="28"/>
          <w:shd w:val="clear" w:color="auto" w:fill="FFFFFF"/>
        </w:rPr>
        <w:t xml:space="preserve">b) Tồn tại: </w:t>
      </w:r>
      <w:r w:rsidR="00A71263" w:rsidRPr="000D371A">
        <w:rPr>
          <w:color w:val="000000"/>
          <w:sz w:val="28"/>
          <w:szCs w:val="28"/>
          <w:shd w:val="clear" w:color="auto" w:fill="FFFFFF"/>
        </w:rPr>
        <w:t>Vẫn còn một số em học sinh ý thức chưa cao, bấm chuông báo cháy khi không có cháy xảy ra.</w:t>
      </w:r>
    </w:p>
    <w:p w14:paraId="7A66BF98" w14:textId="4FF89D62" w:rsidR="00AF7F2E" w:rsidRPr="000D371A" w:rsidRDefault="00CF5281" w:rsidP="00A71263">
      <w:pPr>
        <w:widowControl w:val="0"/>
        <w:tabs>
          <w:tab w:val="left" w:pos="3705"/>
        </w:tabs>
        <w:ind w:firstLine="567"/>
        <w:jc w:val="both"/>
        <w:rPr>
          <w:color w:val="000000" w:themeColor="text1"/>
          <w:sz w:val="28"/>
          <w:szCs w:val="28"/>
        </w:rPr>
      </w:pPr>
      <w:r w:rsidRPr="000D371A">
        <w:rPr>
          <w:b/>
          <w:i/>
          <w:color w:val="000000" w:themeColor="text1"/>
          <w:sz w:val="28"/>
          <w:szCs w:val="28"/>
        </w:rPr>
        <w:lastRenderedPageBreak/>
        <w:t xml:space="preserve">4. Nhiệm vụ công tác khác </w:t>
      </w:r>
    </w:p>
    <w:p w14:paraId="4D7ED44F" w14:textId="77777777" w:rsidR="00221347" w:rsidRPr="000D371A" w:rsidRDefault="00CF5281" w:rsidP="00FD10EF">
      <w:pPr>
        <w:widowControl w:val="0"/>
        <w:ind w:firstLine="567"/>
        <w:jc w:val="both"/>
        <w:rPr>
          <w:color w:val="000000" w:themeColor="text1"/>
          <w:sz w:val="28"/>
          <w:szCs w:val="28"/>
        </w:rPr>
      </w:pPr>
      <w:r w:rsidRPr="000D371A">
        <w:rPr>
          <w:color w:val="000000" w:themeColor="text1"/>
          <w:sz w:val="28"/>
          <w:szCs w:val="28"/>
        </w:rPr>
        <w:t>a) Kết quả đạt được</w:t>
      </w:r>
      <w:r w:rsidR="002241B6" w:rsidRPr="000D371A">
        <w:rPr>
          <w:color w:val="000000" w:themeColor="text1"/>
          <w:sz w:val="28"/>
          <w:szCs w:val="28"/>
        </w:rPr>
        <w:t xml:space="preserve">: </w:t>
      </w:r>
    </w:p>
    <w:p w14:paraId="421715AA" w14:textId="77777777" w:rsidR="00A71263" w:rsidRPr="000D371A" w:rsidRDefault="00A71263" w:rsidP="00A71263">
      <w:pPr>
        <w:widowControl w:val="0"/>
        <w:ind w:firstLineChars="201" w:firstLine="563"/>
        <w:jc w:val="both"/>
        <w:rPr>
          <w:color w:val="000000"/>
          <w:sz w:val="28"/>
          <w:szCs w:val="28"/>
          <w:shd w:val="clear" w:color="auto" w:fill="FFFFFF"/>
        </w:rPr>
      </w:pPr>
      <w:r w:rsidRPr="000D371A">
        <w:rPr>
          <w:color w:val="000000"/>
          <w:sz w:val="28"/>
          <w:szCs w:val="28"/>
          <w:shd w:val="clear" w:color="auto" w:fill="FFFFFF"/>
        </w:rPr>
        <w:t>- Tất cả các thành viên trong tổ Văn phòng chuẩn bị tốt các điều kiện để đón đoàn kiểm tra công tác Phòng cháy, chữa cháy của Công an huyện Đại Lộc.</w:t>
      </w:r>
    </w:p>
    <w:p w14:paraId="0AA6F7E6" w14:textId="77777777" w:rsidR="00A71263" w:rsidRPr="000D371A" w:rsidRDefault="00A71263" w:rsidP="00A71263">
      <w:pPr>
        <w:widowControl w:val="0"/>
        <w:ind w:firstLineChars="201" w:firstLine="563"/>
        <w:jc w:val="both"/>
        <w:rPr>
          <w:color w:val="000000"/>
          <w:sz w:val="28"/>
          <w:szCs w:val="28"/>
          <w:shd w:val="clear" w:color="auto" w:fill="FFFFFF"/>
        </w:rPr>
      </w:pPr>
      <w:r w:rsidRPr="000D371A">
        <w:rPr>
          <w:color w:val="000000"/>
          <w:sz w:val="28"/>
          <w:szCs w:val="28"/>
          <w:shd w:val="clear" w:color="auto" w:fill="FFFFFF"/>
        </w:rPr>
        <w:t>- Tham gia photo đề cương, photo đề kiểm tra cuối học kỳ 1 nghiêm túc, bảo mật, an toàn.</w:t>
      </w:r>
    </w:p>
    <w:p w14:paraId="7088535D" w14:textId="4280DD90" w:rsidR="004061EB" w:rsidRPr="000D371A" w:rsidRDefault="00A71263" w:rsidP="00A71263">
      <w:pPr>
        <w:widowControl w:val="0"/>
        <w:ind w:firstLineChars="201" w:firstLine="563"/>
        <w:jc w:val="both"/>
        <w:rPr>
          <w:color w:val="000000"/>
          <w:sz w:val="28"/>
          <w:szCs w:val="28"/>
          <w:shd w:val="clear" w:color="auto" w:fill="FFFFFF"/>
        </w:rPr>
      </w:pPr>
      <w:r w:rsidRPr="000D371A">
        <w:rPr>
          <w:color w:val="000000"/>
          <w:sz w:val="28"/>
          <w:szCs w:val="28"/>
          <w:shd w:val="clear" w:color="auto" w:fill="FFFFFF"/>
        </w:rPr>
        <w:t>- Hoàn thành tốt công tác thu.</w:t>
      </w:r>
    </w:p>
    <w:p w14:paraId="5E41D6A0" w14:textId="6B968687" w:rsidR="004061EB" w:rsidRPr="000D371A" w:rsidRDefault="004061EB" w:rsidP="00F06917">
      <w:pPr>
        <w:widowControl w:val="0"/>
        <w:ind w:firstLineChars="201" w:firstLine="563"/>
        <w:jc w:val="both"/>
        <w:rPr>
          <w:color w:val="000000"/>
          <w:sz w:val="28"/>
          <w:szCs w:val="28"/>
          <w:shd w:val="clear" w:color="auto" w:fill="FFFFFF"/>
        </w:rPr>
      </w:pPr>
      <w:r w:rsidRPr="000D371A">
        <w:rPr>
          <w:color w:val="000000"/>
          <w:sz w:val="28"/>
          <w:szCs w:val="28"/>
          <w:shd w:val="clear" w:color="auto" w:fill="FFFFFF"/>
        </w:rPr>
        <w:t>- Hoàn thiện hồ sơ kê khai tài sản của lãnh đạo nhà trường theo quy định;</w:t>
      </w:r>
    </w:p>
    <w:p w14:paraId="25B1C4A8" w14:textId="38F30634" w:rsidR="002140DD" w:rsidRPr="000D371A" w:rsidRDefault="00CF5281" w:rsidP="00F06917">
      <w:pPr>
        <w:widowControl w:val="0"/>
        <w:ind w:firstLineChars="201" w:firstLine="563"/>
        <w:jc w:val="both"/>
        <w:rPr>
          <w:color w:val="000000"/>
          <w:sz w:val="28"/>
          <w:szCs w:val="28"/>
          <w:shd w:val="clear" w:color="auto" w:fill="FFFFFF"/>
        </w:rPr>
      </w:pPr>
      <w:r w:rsidRPr="000D371A">
        <w:rPr>
          <w:color w:val="000000" w:themeColor="text1"/>
          <w:sz w:val="28"/>
          <w:szCs w:val="28"/>
        </w:rPr>
        <w:t xml:space="preserve">b) Tồn tại: </w:t>
      </w:r>
      <w:r w:rsidR="009A6E1D" w:rsidRPr="000D371A">
        <w:rPr>
          <w:color w:val="000000"/>
          <w:sz w:val="28"/>
          <w:szCs w:val="28"/>
          <w:shd w:val="clear" w:color="auto" w:fill="FFFFFF"/>
        </w:rPr>
        <w:t>Chưa thấy.</w:t>
      </w:r>
    </w:p>
    <w:p w14:paraId="7E322424" w14:textId="05164510"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 xml:space="preserve">X. Công tác tổ chức </w:t>
      </w:r>
    </w:p>
    <w:p w14:paraId="3B1D4A25" w14:textId="77777777" w:rsidR="00FD4011" w:rsidRPr="000D371A" w:rsidRDefault="00CF5281" w:rsidP="00FD4011">
      <w:pPr>
        <w:widowControl w:val="0"/>
        <w:ind w:firstLine="567"/>
        <w:jc w:val="both"/>
        <w:rPr>
          <w:color w:val="000000" w:themeColor="text1"/>
          <w:sz w:val="28"/>
          <w:szCs w:val="28"/>
        </w:rPr>
      </w:pPr>
      <w:r w:rsidRPr="000D371A">
        <w:rPr>
          <w:b/>
          <w:i/>
          <w:color w:val="000000" w:themeColor="text1"/>
          <w:sz w:val="28"/>
          <w:szCs w:val="28"/>
        </w:rPr>
        <w:t>1. Kết quả đạt được</w:t>
      </w:r>
      <w:r w:rsidRPr="000D371A">
        <w:rPr>
          <w:color w:val="000000" w:themeColor="text1"/>
          <w:sz w:val="28"/>
          <w:szCs w:val="28"/>
        </w:rPr>
        <w:t xml:space="preserve"> </w:t>
      </w:r>
    </w:p>
    <w:p w14:paraId="4A944569" w14:textId="77777777" w:rsidR="00A71263" w:rsidRPr="000D371A" w:rsidRDefault="00FD4011" w:rsidP="00A71263">
      <w:pPr>
        <w:widowControl w:val="0"/>
        <w:ind w:firstLine="567"/>
        <w:jc w:val="both"/>
        <w:rPr>
          <w:sz w:val="28"/>
          <w:szCs w:val="28"/>
        </w:rPr>
      </w:pPr>
      <w:r w:rsidRPr="000D371A">
        <w:rPr>
          <w:sz w:val="28"/>
          <w:szCs w:val="28"/>
        </w:rPr>
        <w:t xml:space="preserve">a) Tình hình đội ngũ: </w:t>
      </w:r>
      <w:r w:rsidR="00A71263" w:rsidRPr="000D371A">
        <w:rPr>
          <w:sz w:val="28"/>
          <w:szCs w:val="28"/>
        </w:rPr>
        <w:t>Cơ bản ổn định; hiện nay còn thiếu 01 giáo viên Sinh học, 01 giáo viên Địa lí, 01 giáo viên Vật lí-Công nghệ.</w:t>
      </w:r>
    </w:p>
    <w:p w14:paraId="6463B1EB" w14:textId="77777777" w:rsidR="00A71263" w:rsidRPr="000D371A" w:rsidRDefault="00FD4011" w:rsidP="00A71263">
      <w:pPr>
        <w:widowControl w:val="0"/>
        <w:ind w:firstLine="567"/>
        <w:jc w:val="both"/>
        <w:rPr>
          <w:color w:val="000000" w:themeColor="text1"/>
          <w:sz w:val="28"/>
          <w:szCs w:val="28"/>
        </w:rPr>
      </w:pPr>
      <w:r w:rsidRPr="000D371A">
        <w:rPr>
          <w:sz w:val="28"/>
          <w:szCs w:val="28"/>
        </w:rPr>
        <w:t xml:space="preserve">b) Công tác tổ chức: </w:t>
      </w:r>
      <w:r w:rsidR="00A71263" w:rsidRPr="000D371A">
        <w:rPr>
          <w:sz w:val="28"/>
          <w:szCs w:val="28"/>
        </w:rPr>
        <w:t>Việc phân công giáo viên dạy Giáo dục địa phương, dạy Hoạt động trải nghiệm đang gặp nhiều khó khăn.</w:t>
      </w:r>
    </w:p>
    <w:p w14:paraId="1AC91455" w14:textId="3B9689E5" w:rsidR="00AF7F2E" w:rsidRPr="000D371A" w:rsidRDefault="00CF5281" w:rsidP="005E723A">
      <w:pPr>
        <w:widowControl w:val="0"/>
        <w:ind w:firstLine="567"/>
        <w:jc w:val="both"/>
        <w:rPr>
          <w:color w:val="000000" w:themeColor="text1"/>
          <w:sz w:val="28"/>
          <w:szCs w:val="28"/>
        </w:rPr>
      </w:pPr>
      <w:r w:rsidRPr="000D371A">
        <w:rPr>
          <w:b/>
          <w:i/>
          <w:color w:val="000000" w:themeColor="text1"/>
          <w:sz w:val="28"/>
          <w:szCs w:val="28"/>
        </w:rPr>
        <w:t>2. Tồn tại</w:t>
      </w:r>
      <w:r w:rsidR="001F2BA6" w:rsidRPr="000D371A">
        <w:rPr>
          <w:b/>
          <w:bCs/>
          <w:i/>
          <w:iCs/>
          <w:color w:val="000000" w:themeColor="text1"/>
          <w:sz w:val="28"/>
          <w:szCs w:val="28"/>
        </w:rPr>
        <w:t>:</w:t>
      </w:r>
      <w:r w:rsidR="001F2BA6" w:rsidRPr="000D371A">
        <w:rPr>
          <w:color w:val="000000" w:themeColor="text1"/>
          <w:sz w:val="28"/>
          <w:szCs w:val="28"/>
        </w:rPr>
        <w:t xml:space="preserve"> </w:t>
      </w:r>
      <w:r w:rsidR="007C1C5B" w:rsidRPr="000D371A">
        <w:rPr>
          <w:color w:val="000000" w:themeColor="text1"/>
          <w:sz w:val="28"/>
          <w:szCs w:val="28"/>
        </w:rPr>
        <w:t>Chưa thấy.</w:t>
      </w:r>
    </w:p>
    <w:p w14:paraId="2F1DB435" w14:textId="77777777"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XI. Công tác phối hợp</w:t>
      </w:r>
    </w:p>
    <w:p w14:paraId="219718FE" w14:textId="3ED4E7E5"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 xml:space="preserve">1. Công đoàn </w:t>
      </w:r>
    </w:p>
    <w:p w14:paraId="3CA6838B" w14:textId="77777777" w:rsidR="00AF7F2E" w:rsidRPr="000D371A" w:rsidRDefault="00CF5281" w:rsidP="00FD10EF">
      <w:pPr>
        <w:widowControl w:val="0"/>
        <w:ind w:firstLine="567"/>
        <w:jc w:val="both"/>
        <w:rPr>
          <w:color w:val="000000" w:themeColor="text1"/>
          <w:sz w:val="28"/>
          <w:szCs w:val="28"/>
        </w:rPr>
      </w:pPr>
      <w:r w:rsidRPr="000D371A">
        <w:rPr>
          <w:color w:val="000000" w:themeColor="text1"/>
          <w:sz w:val="28"/>
          <w:szCs w:val="28"/>
        </w:rPr>
        <w:t xml:space="preserve">a) Kết quả đạt được </w:t>
      </w:r>
    </w:p>
    <w:p w14:paraId="3C8590F2" w14:textId="77777777" w:rsidR="00A71263" w:rsidRPr="000D371A" w:rsidRDefault="00A71263" w:rsidP="00A71263">
      <w:pPr>
        <w:widowControl w:val="0"/>
        <w:ind w:firstLine="567"/>
        <w:jc w:val="both"/>
        <w:rPr>
          <w:spacing w:val="-4"/>
          <w:sz w:val="28"/>
          <w:szCs w:val="28"/>
        </w:rPr>
      </w:pPr>
      <w:r w:rsidRPr="000D371A">
        <w:rPr>
          <w:spacing w:val="-4"/>
          <w:sz w:val="28"/>
          <w:szCs w:val="28"/>
        </w:rPr>
        <w:t>- Tổ chức gặp mặt chia tay Thầy cô giáo về nghỉ hưu.</w:t>
      </w:r>
    </w:p>
    <w:p w14:paraId="6B166702" w14:textId="77777777" w:rsidR="00A71263" w:rsidRPr="000D371A" w:rsidRDefault="00A71263" w:rsidP="00A71263">
      <w:pPr>
        <w:widowControl w:val="0"/>
        <w:ind w:firstLine="567"/>
        <w:jc w:val="both"/>
        <w:rPr>
          <w:spacing w:val="-4"/>
          <w:sz w:val="28"/>
          <w:szCs w:val="28"/>
        </w:rPr>
      </w:pPr>
      <w:r w:rsidRPr="000D371A">
        <w:rPr>
          <w:spacing w:val="-4"/>
          <w:sz w:val="28"/>
          <w:szCs w:val="28"/>
        </w:rPr>
        <w:t>- Gặp mặt động viên ĐVCĐ tham gia hội giảng giáo viên dạy giỏi cấp huyện.</w:t>
      </w:r>
    </w:p>
    <w:p w14:paraId="4C9AF61F" w14:textId="77777777" w:rsidR="00A71263" w:rsidRPr="000D371A" w:rsidRDefault="00A71263" w:rsidP="00A71263">
      <w:pPr>
        <w:widowControl w:val="0"/>
        <w:ind w:firstLine="567"/>
        <w:jc w:val="both"/>
        <w:rPr>
          <w:spacing w:val="-4"/>
          <w:sz w:val="28"/>
          <w:szCs w:val="28"/>
        </w:rPr>
      </w:pPr>
      <w:r w:rsidRPr="000D371A">
        <w:rPr>
          <w:spacing w:val="-4"/>
          <w:sz w:val="28"/>
          <w:szCs w:val="28"/>
        </w:rPr>
        <w:t>- Nhân dịp 22/12, phối hợp với nhà trường động viên, chúc mừng viên chức là bộ đội phục viên.</w:t>
      </w:r>
    </w:p>
    <w:p w14:paraId="1683EC95" w14:textId="5CB5FC3F" w:rsidR="00E47949" w:rsidRPr="000D371A" w:rsidRDefault="00E47949" w:rsidP="00A71263">
      <w:pPr>
        <w:widowControl w:val="0"/>
        <w:ind w:firstLine="567"/>
        <w:jc w:val="both"/>
        <w:rPr>
          <w:color w:val="000000" w:themeColor="text1"/>
          <w:sz w:val="28"/>
          <w:szCs w:val="28"/>
        </w:rPr>
      </w:pPr>
      <w:r w:rsidRPr="000D371A">
        <w:rPr>
          <w:color w:val="000000" w:themeColor="text1"/>
          <w:sz w:val="28"/>
          <w:szCs w:val="28"/>
        </w:rPr>
        <w:t xml:space="preserve">b) Tồn tại: Chưa </w:t>
      </w:r>
      <w:r w:rsidR="007B4C9F" w:rsidRPr="000D371A">
        <w:rPr>
          <w:color w:val="000000" w:themeColor="text1"/>
          <w:sz w:val="28"/>
          <w:szCs w:val="28"/>
        </w:rPr>
        <w:t>thấy</w:t>
      </w:r>
      <w:r w:rsidRPr="000D371A">
        <w:rPr>
          <w:color w:val="000000" w:themeColor="text1"/>
          <w:sz w:val="28"/>
          <w:szCs w:val="28"/>
        </w:rPr>
        <w:t>.</w:t>
      </w:r>
    </w:p>
    <w:p w14:paraId="1E0EAA3D" w14:textId="523335DB" w:rsidR="00AF7F2E" w:rsidRPr="000D371A" w:rsidRDefault="00CF5281" w:rsidP="00FD10EF">
      <w:pPr>
        <w:widowControl w:val="0"/>
        <w:ind w:firstLine="567"/>
        <w:jc w:val="both"/>
        <w:rPr>
          <w:color w:val="000000" w:themeColor="text1"/>
          <w:sz w:val="28"/>
          <w:szCs w:val="28"/>
        </w:rPr>
      </w:pPr>
      <w:r w:rsidRPr="000D371A">
        <w:rPr>
          <w:b/>
          <w:i/>
          <w:color w:val="000000" w:themeColor="text1"/>
          <w:sz w:val="28"/>
          <w:szCs w:val="28"/>
        </w:rPr>
        <w:t xml:space="preserve">2. Chi đoàn </w:t>
      </w:r>
    </w:p>
    <w:p w14:paraId="02E02768" w14:textId="77777777" w:rsidR="007B4C9F" w:rsidRPr="000D371A" w:rsidRDefault="00E47949" w:rsidP="00E47949">
      <w:pPr>
        <w:widowControl w:val="0"/>
        <w:ind w:firstLine="567"/>
        <w:jc w:val="both"/>
        <w:rPr>
          <w:color w:val="000000" w:themeColor="text1"/>
          <w:sz w:val="28"/>
          <w:szCs w:val="28"/>
        </w:rPr>
      </w:pPr>
      <w:r w:rsidRPr="000D371A">
        <w:rPr>
          <w:color w:val="000000" w:themeColor="text1"/>
          <w:sz w:val="28"/>
          <w:szCs w:val="28"/>
        </w:rPr>
        <w:t xml:space="preserve">a) Kết quả đạt được: </w:t>
      </w:r>
    </w:p>
    <w:p w14:paraId="5D57B824" w14:textId="77777777" w:rsidR="00A71263" w:rsidRPr="000D371A" w:rsidRDefault="00A71263" w:rsidP="00A71263">
      <w:pPr>
        <w:widowControl w:val="0"/>
        <w:ind w:firstLine="567"/>
        <w:jc w:val="both"/>
        <w:rPr>
          <w:sz w:val="28"/>
          <w:szCs w:val="28"/>
        </w:rPr>
      </w:pPr>
      <w:r w:rsidRPr="000D371A">
        <w:rPr>
          <w:sz w:val="28"/>
          <w:szCs w:val="28"/>
        </w:rPr>
        <w:t>-</w:t>
      </w:r>
      <w:r w:rsidRPr="000D371A">
        <w:rPr>
          <w:sz w:val="28"/>
          <w:szCs w:val="28"/>
        </w:rPr>
        <w:tab/>
        <w:t>Chỉ đạo Liên đội tổ chức các hoạt động theo chủ điểm.</w:t>
      </w:r>
    </w:p>
    <w:p w14:paraId="477BC808" w14:textId="77777777" w:rsidR="00A71263" w:rsidRPr="000D371A" w:rsidRDefault="00A71263" w:rsidP="00A71263">
      <w:pPr>
        <w:widowControl w:val="0"/>
        <w:ind w:firstLine="567"/>
        <w:jc w:val="both"/>
        <w:rPr>
          <w:sz w:val="28"/>
          <w:szCs w:val="28"/>
        </w:rPr>
      </w:pPr>
      <w:r w:rsidRPr="000D371A">
        <w:rPr>
          <w:sz w:val="28"/>
          <w:szCs w:val="28"/>
        </w:rPr>
        <w:t>-</w:t>
      </w:r>
      <w:r w:rsidRPr="000D371A">
        <w:rPr>
          <w:sz w:val="28"/>
          <w:szCs w:val="28"/>
        </w:rPr>
        <w:tab/>
        <w:t xml:space="preserve"> Xây dựng kế hoạch chuẩn bị mở lớp Bồi dưỡng kết nạp Đoàn viên.</w:t>
      </w:r>
    </w:p>
    <w:p w14:paraId="09FF45FD" w14:textId="7C00D86D" w:rsidR="00BC722C" w:rsidRPr="000D371A" w:rsidRDefault="00BC722C" w:rsidP="00A71263">
      <w:pPr>
        <w:widowControl w:val="0"/>
        <w:ind w:firstLine="567"/>
        <w:jc w:val="both"/>
        <w:rPr>
          <w:color w:val="000000" w:themeColor="text1"/>
          <w:sz w:val="28"/>
          <w:szCs w:val="28"/>
        </w:rPr>
      </w:pPr>
      <w:r w:rsidRPr="000D371A">
        <w:rPr>
          <w:color w:val="000000" w:themeColor="text1"/>
          <w:sz w:val="28"/>
          <w:szCs w:val="28"/>
        </w:rPr>
        <w:t>b) Tồn tại: Chưa thấy.</w:t>
      </w:r>
    </w:p>
    <w:p w14:paraId="34DD43D4" w14:textId="3CC7BE17"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 xml:space="preserve">B. NHIỆM VỤ TRỌNG TÂM </w:t>
      </w:r>
      <w:r w:rsidR="006B740F" w:rsidRPr="000D371A">
        <w:rPr>
          <w:b/>
          <w:color w:val="000000" w:themeColor="text1"/>
          <w:sz w:val="28"/>
          <w:szCs w:val="28"/>
        </w:rPr>
        <w:t xml:space="preserve">THÁNG </w:t>
      </w:r>
      <w:r w:rsidR="00DF42BD" w:rsidRPr="000D371A">
        <w:rPr>
          <w:b/>
          <w:color w:val="000000" w:themeColor="text1"/>
          <w:sz w:val="28"/>
          <w:szCs w:val="28"/>
        </w:rPr>
        <w:t>01/2024</w:t>
      </w:r>
    </w:p>
    <w:p w14:paraId="277FF808" w14:textId="3B943F1A" w:rsidR="00AF7F2E" w:rsidRPr="000D371A" w:rsidRDefault="00CF5281" w:rsidP="00FD10EF">
      <w:pPr>
        <w:widowControl w:val="0"/>
        <w:ind w:firstLine="567"/>
        <w:jc w:val="both"/>
        <w:rPr>
          <w:b/>
          <w:color w:val="000000" w:themeColor="text1"/>
          <w:sz w:val="28"/>
          <w:szCs w:val="28"/>
        </w:rPr>
      </w:pPr>
      <w:r w:rsidRPr="000D371A">
        <w:rPr>
          <w:b/>
          <w:color w:val="000000" w:themeColor="text1"/>
          <w:sz w:val="28"/>
          <w:szCs w:val="28"/>
        </w:rPr>
        <w:t xml:space="preserve">I. </w:t>
      </w:r>
      <w:r w:rsidR="00F95399" w:rsidRPr="000D371A">
        <w:rPr>
          <w:b/>
          <w:color w:val="000000" w:themeColor="text1"/>
          <w:sz w:val="28"/>
          <w:szCs w:val="28"/>
        </w:rPr>
        <w:t xml:space="preserve">Công tác </w:t>
      </w:r>
      <w:r w:rsidRPr="000D371A">
        <w:rPr>
          <w:b/>
          <w:color w:val="000000" w:themeColor="text1"/>
          <w:sz w:val="28"/>
          <w:szCs w:val="28"/>
        </w:rPr>
        <w:t>dạy học</w:t>
      </w:r>
      <w:r w:rsidR="00F95399" w:rsidRPr="000D371A">
        <w:rPr>
          <w:b/>
          <w:color w:val="000000" w:themeColor="text1"/>
          <w:sz w:val="28"/>
          <w:szCs w:val="28"/>
        </w:rPr>
        <w:t xml:space="preserve"> và các hoạt động </w:t>
      </w:r>
      <w:r w:rsidR="00AA52D6" w:rsidRPr="000D371A">
        <w:rPr>
          <w:b/>
          <w:color w:val="000000" w:themeColor="text1"/>
          <w:sz w:val="28"/>
          <w:szCs w:val="28"/>
        </w:rPr>
        <w:t>hỗ trợ</w:t>
      </w:r>
    </w:p>
    <w:p w14:paraId="287C8DDD" w14:textId="77777777" w:rsidR="00A71263" w:rsidRPr="000D371A" w:rsidRDefault="00A71263" w:rsidP="00A71263">
      <w:pPr>
        <w:widowControl w:val="0"/>
        <w:ind w:firstLine="567"/>
        <w:jc w:val="both"/>
        <w:rPr>
          <w:sz w:val="28"/>
          <w:szCs w:val="28"/>
        </w:rPr>
      </w:pPr>
      <w:r w:rsidRPr="000D371A">
        <w:rPr>
          <w:sz w:val="28"/>
          <w:szCs w:val="28"/>
        </w:rPr>
        <w:t>- Tiếp tục Tổ chức kiểm tra cuối kỳ 1, hoàn thành cập nhật điểm, hạnh kiểm trên edu.</w:t>
      </w:r>
    </w:p>
    <w:p w14:paraId="4D5B1819" w14:textId="77777777" w:rsidR="00A71263" w:rsidRPr="000D371A" w:rsidRDefault="00A71263" w:rsidP="00A71263">
      <w:pPr>
        <w:widowControl w:val="0"/>
        <w:ind w:firstLine="567"/>
        <w:jc w:val="both"/>
        <w:rPr>
          <w:sz w:val="28"/>
          <w:szCs w:val="28"/>
        </w:rPr>
      </w:pPr>
      <w:r w:rsidRPr="000D371A">
        <w:rPr>
          <w:sz w:val="28"/>
          <w:szCs w:val="28"/>
        </w:rPr>
        <w:t xml:space="preserve"> - Hoàn thành chương trình HKI. phân công lao động HKII. chia TKB và Tổ chức dạy học chương trình HKII từ ngày 15/01/2024.</w:t>
      </w:r>
    </w:p>
    <w:p w14:paraId="3AB8557E" w14:textId="77777777" w:rsidR="00A71263" w:rsidRPr="000D371A" w:rsidRDefault="00A71263" w:rsidP="00A71263">
      <w:pPr>
        <w:widowControl w:val="0"/>
        <w:ind w:firstLine="567"/>
        <w:jc w:val="both"/>
        <w:rPr>
          <w:sz w:val="28"/>
          <w:szCs w:val="28"/>
        </w:rPr>
      </w:pPr>
      <w:r w:rsidRPr="000D371A">
        <w:rPr>
          <w:sz w:val="28"/>
          <w:szCs w:val="28"/>
        </w:rPr>
        <w:t xml:space="preserve"> - Hoàn thành báo cáo cáo sơ kết HKI nộp về PGD đảm bảo thời gian quy định. Tiến hành sơ kết tổ chuyên môn, sơ kết HKI toàn trường.</w:t>
      </w:r>
    </w:p>
    <w:p w14:paraId="4CB49784" w14:textId="77777777" w:rsidR="00A71263" w:rsidRPr="000D371A" w:rsidRDefault="00A71263" w:rsidP="00A71263">
      <w:pPr>
        <w:widowControl w:val="0"/>
        <w:ind w:firstLine="567"/>
        <w:jc w:val="both"/>
        <w:rPr>
          <w:sz w:val="28"/>
          <w:szCs w:val="28"/>
        </w:rPr>
      </w:pPr>
      <w:r w:rsidRPr="000D371A">
        <w:rPr>
          <w:sz w:val="28"/>
          <w:szCs w:val="28"/>
        </w:rPr>
        <w:t xml:space="preserve"> - Tham gia dự thi “English in life”và Hội thi “Văn học - Học văn”, “Trưng bày triển lãm STEM” vòng loại cấp huyện đúng theo kế hoạch của Phòng GDĐT.</w:t>
      </w:r>
    </w:p>
    <w:p w14:paraId="47258D80" w14:textId="77777777" w:rsidR="00A71263" w:rsidRPr="000D371A" w:rsidRDefault="00A71263" w:rsidP="00A71263">
      <w:pPr>
        <w:widowControl w:val="0"/>
        <w:ind w:firstLine="567"/>
        <w:jc w:val="both"/>
        <w:rPr>
          <w:sz w:val="28"/>
          <w:szCs w:val="28"/>
        </w:rPr>
      </w:pPr>
      <w:r w:rsidRPr="000D371A">
        <w:rPr>
          <w:sz w:val="28"/>
          <w:szCs w:val="28"/>
        </w:rPr>
        <w:lastRenderedPageBreak/>
        <w:t xml:space="preserve"> - Chuẩn bị các điều kiện cho GV dự thi GVDG cấp tỉnh năm học 2023-2024 (Cô giáo Trần Thị Lệ Thu)</w:t>
      </w:r>
    </w:p>
    <w:p w14:paraId="06B24C95" w14:textId="77777777" w:rsidR="00A71263" w:rsidRPr="000D371A" w:rsidRDefault="00A71263" w:rsidP="00A71263">
      <w:pPr>
        <w:widowControl w:val="0"/>
        <w:ind w:firstLine="567"/>
        <w:jc w:val="both"/>
        <w:rPr>
          <w:sz w:val="28"/>
          <w:szCs w:val="28"/>
        </w:rPr>
      </w:pPr>
      <w:r w:rsidRPr="000D371A">
        <w:rPr>
          <w:sz w:val="28"/>
          <w:szCs w:val="28"/>
        </w:rPr>
        <w:t xml:space="preserve"> - Thực hiện đổi mới PPDH, KTĐG, PPGD vì sự tiến bộ của học sinh, duy trì, ổn định nền nếp dạy học trước Tết Nguyên Đán.</w:t>
      </w:r>
    </w:p>
    <w:p w14:paraId="0130A4E2" w14:textId="77777777" w:rsidR="00A71263" w:rsidRPr="000D371A" w:rsidRDefault="00A71263" w:rsidP="00A71263">
      <w:pPr>
        <w:widowControl w:val="0"/>
        <w:ind w:firstLine="567"/>
        <w:jc w:val="both"/>
        <w:rPr>
          <w:sz w:val="28"/>
          <w:szCs w:val="28"/>
        </w:rPr>
      </w:pPr>
      <w:r w:rsidRPr="000D371A">
        <w:rPr>
          <w:sz w:val="28"/>
          <w:szCs w:val="28"/>
        </w:rPr>
        <w:t xml:space="preserve"> - Các tổ chuyên môn thực hiện sơ kết tổ chuyên môn, sinh hoạt chuyên môn theo nghiên cúa bài học, đảm bảo hồ sơ tổ chuyên môn, hồ sơ giáo viên.</w:t>
      </w:r>
    </w:p>
    <w:p w14:paraId="423220C8" w14:textId="77777777" w:rsidR="00A71263" w:rsidRPr="000D371A" w:rsidRDefault="00A71263" w:rsidP="00A71263">
      <w:pPr>
        <w:widowControl w:val="0"/>
        <w:ind w:firstLine="567"/>
        <w:jc w:val="both"/>
        <w:rPr>
          <w:sz w:val="28"/>
          <w:szCs w:val="28"/>
        </w:rPr>
      </w:pPr>
      <w:r w:rsidRPr="000D371A">
        <w:rPr>
          <w:sz w:val="28"/>
          <w:szCs w:val="28"/>
        </w:rPr>
        <w:t xml:space="preserve"> - Tiếp tục bồi dưỡng HSG 6,7,8 và tổ chức khảo sát lần 2. </w:t>
      </w:r>
    </w:p>
    <w:p w14:paraId="662356BA" w14:textId="74C2FA2E" w:rsidR="00A71263" w:rsidRPr="000D371A" w:rsidRDefault="00A71263" w:rsidP="00A71263">
      <w:pPr>
        <w:widowControl w:val="0"/>
        <w:ind w:firstLine="567"/>
        <w:jc w:val="both"/>
        <w:rPr>
          <w:sz w:val="28"/>
          <w:szCs w:val="28"/>
        </w:rPr>
      </w:pPr>
      <w:r w:rsidRPr="000D371A">
        <w:rPr>
          <w:sz w:val="28"/>
          <w:szCs w:val="28"/>
        </w:rPr>
        <w:t xml:space="preserve"> - Thực hiện tốt báo cáo chuyên môn định kì hằng tháng về PGD.</w:t>
      </w:r>
    </w:p>
    <w:p w14:paraId="43A36188" w14:textId="30C3E48A" w:rsidR="00B804F7" w:rsidRPr="000D371A" w:rsidRDefault="00CF5281" w:rsidP="00A71263">
      <w:pPr>
        <w:widowControl w:val="0"/>
        <w:ind w:firstLine="567"/>
        <w:jc w:val="both"/>
        <w:rPr>
          <w:sz w:val="28"/>
          <w:szCs w:val="28"/>
        </w:rPr>
      </w:pPr>
      <w:r w:rsidRPr="000D371A">
        <w:rPr>
          <w:b/>
          <w:color w:val="000000" w:themeColor="text1"/>
          <w:sz w:val="28"/>
          <w:szCs w:val="28"/>
        </w:rPr>
        <w:t>II. Công tác kiểm tra nội bộ trường học</w:t>
      </w:r>
      <w:r w:rsidR="00DD07D6" w:rsidRPr="000D371A">
        <w:rPr>
          <w:b/>
          <w:color w:val="000000" w:themeColor="text1"/>
          <w:sz w:val="28"/>
          <w:szCs w:val="28"/>
        </w:rPr>
        <w:t>:</w:t>
      </w:r>
      <w:r w:rsidR="00B804F7" w:rsidRPr="000D371A">
        <w:rPr>
          <w:b/>
          <w:color w:val="000000" w:themeColor="text1"/>
          <w:sz w:val="28"/>
          <w:szCs w:val="28"/>
        </w:rPr>
        <w:t xml:space="preserve"> </w:t>
      </w:r>
      <w:r w:rsidR="00B804F7" w:rsidRPr="000D371A">
        <w:rPr>
          <w:sz w:val="28"/>
          <w:szCs w:val="28"/>
        </w:rPr>
        <w:t>Thực hiện công tác KTNB trường học theo Kế hoạch số 32/KH-THCSNT ngày 26/9/2023. Cụ thể như sau:</w:t>
      </w:r>
    </w:p>
    <w:p w14:paraId="6DE175C5" w14:textId="148E516F" w:rsidR="00B804F7" w:rsidRPr="000D371A" w:rsidRDefault="00B804F7" w:rsidP="00B804F7">
      <w:pPr>
        <w:widowControl w:val="0"/>
        <w:ind w:firstLine="567"/>
        <w:jc w:val="both"/>
        <w:rPr>
          <w:sz w:val="28"/>
          <w:szCs w:val="28"/>
        </w:rPr>
      </w:pPr>
      <w:r w:rsidRPr="000D371A">
        <w:rPr>
          <w:b/>
          <w:bCs/>
          <w:i/>
          <w:iCs/>
          <w:sz w:val="28"/>
          <w:szCs w:val="28"/>
        </w:rPr>
        <w:t>1. KT hoạt động của tổ chuyên môn:</w:t>
      </w:r>
      <w:r w:rsidRPr="000D371A">
        <w:rPr>
          <w:sz w:val="28"/>
          <w:szCs w:val="28"/>
        </w:rPr>
        <w:t xml:space="preserve"> </w:t>
      </w:r>
      <w:r w:rsidR="00A71263" w:rsidRPr="000D371A">
        <w:rPr>
          <w:sz w:val="28"/>
          <w:szCs w:val="28"/>
        </w:rPr>
        <w:t>Không</w:t>
      </w:r>
    </w:p>
    <w:p w14:paraId="0CDAB1D4" w14:textId="06D18577" w:rsidR="002E1CFF" w:rsidRPr="000D371A" w:rsidRDefault="00B804F7" w:rsidP="00B804F7">
      <w:pPr>
        <w:widowControl w:val="0"/>
        <w:ind w:firstLine="567"/>
        <w:jc w:val="both"/>
        <w:rPr>
          <w:sz w:val="28"/>
          <w:szCs w:val="28"/>
        </w:rPr>
      </w:pPr>
      <w:r w:rsidRPr="000D371A">
        <w:rPr>
          <w:b/>
          <w:bCs/>
          <w:i/>
          <w:iCs/>
          <w:sz w:val="28"/>
          <w:szCs w:val="28"/>
        </w:rPr>
        <w:t>2. KT hoạt động sư phạm giáo viên:</w:t>
      </w:r>
      <w:r w:rsidRPr="000D371A">
        <w:rPr>
          <w:sz w:val="28"/>
          <w:szCs w:val="28"/>
        </w:rPr>
        <w:t xml:space="preserve"> </w:t>
      </w:r>
      <w:r w:rsidR="00A71263" w:rsidRPr="000D371A">
        <w:rPr>
          <w:sz w:val="28"/>
          <w:szCs w:val="28"/>
        </w:rPr>
        <w:t>Không</w:t>
      </w:r>
    </w:p>
    <w:p w14:paraId="6229FBBA" w14:textId="7F7674DD" w:rsidR="00607AAB" w:rsidRPr="000D371A" w:rsidRDefault="00B804F7" w:rsidP="00607AAB">
      <w:pPr>
        <w:widowControl w:val="0"/>
        <w:ind w:firstLine="567"/>
        <w:jc w:val="both"/>
        <w:rPr>
          <w:sz w:val="28"/>
          <w:szCs w:val="28"/>
        </w:rPr>
      </w:pPr>
      <w:r w:rsidRPr="000D371A">
        <w:rPr>
          <w:b/>
          <w:bCs/>
          <w:i/>
          <w:iCs/>
          <w:sz w:val="28"/>
          <w:szCs w:val="28"/>
        </w:rPr>
        <w:t>3. KT lớp CN:</w:t>
      </w:r>
      <w:r w:rsidRPr="000D371A">
        <w:rPr>
          <w:sz w:val="28"/>
          <w:szCs w:val="28"/>
        </w:rPr>
        <w:t xml:space="preserve"> </w:t>
      </w:r>
      <w:r w:rsidR="00A71263" w:rsidRPr="000D371A">
        <w:rPr>
          <w:sz w:val="28"/>
          <w:szCs w:val="28"/>
        </w:rPr>
        <w:t>Không</w:t>
      </w:r>
    </w:p>
    <w:p w14:paraId="575C6227" w14:textId="7FAAE88E" w:rsidR="00100D8E" w:rsidRPr="000D371A" w:rsidRDefault="00100D8E" w:rsidP="00100D8E">
      <w:pPr>
        <w:widowControl w:val="0"/>
        <w:ind w:firstLine="567"/>
        <w:jc w:val="both"/>
        <w:rPr>
          <w:b/>
          <w:bCs/>
          <w:i/>
          <w:iCs/>
          <w:sz w:val="28"/>
          <w:szCs w:val="28"/>
        </w:rPr>
      </w:pPr>
      <w:r w:rsidRPr="000D371A">
        <w:rPr>
          <w:b/>
          <w:bCs/>
          <w:i/>
          <w:iCs/>
          <w:sz w:val="28"/>
          <w:szCs w:val="28"/>
        </w:rPr>
        <w:t>4. KT thư viện, thiết bị, y tế, kế toán, văn thư, bảo vệ…</w:t>
      </w:r>
    </w:p>
    <w:p w14:paraId="449F5616" w14:textId="25232C7D" w:rsidR="00B804F7" w:rsidRPr="000D371A" w:rsidRDefault="00100D8E" w:rsidP="00B804F7">
      <w:pPr>
        <w:widowControl w:val="0"/>
        <w:ind w:firstLine="567"/>
        <w:jc w:val="both"/>
        <w:rPr>
          <w:b/>
          <w:bCs/>
          <w:i/>
          <w:iCs/>
          <w:sz w:val="28"/>
          <w:szCs w:val="28"/>
        </w:rPr>
      </w:pPr>
      <w:r w:rsidRPr="000D371A">
        <w:rPr>
          <w:b/>
          <w:bCs/>
          <w:i/>
          <w:iCs/>
          <w:sz w:val="28"/>
          <w:szCs w:val="28"/>
        </w:rPr>
        <w:t>5</w:t>
      </w:r>
      <w:r w:rsidR="00B804F7" w:rsidRPr="000D371A">
        <w:rPr>
          <w:b/>
          <w:bCs/>
          <w:i/>
          <w:iCs/>
          <w:sz w:val="28"/>
          <w:szCs w:val="28"/>
        </w:rPr>
        <w:t xml:space="preserve">. KT chuyên đề: </w:t>
      </w:r>
    </w:p>
    <w:p w14:paraId="2FB659B8" w14:textId="7E6E3287" w:rsidR="00B804F7" w:rsidRPr="000D371A" w:rsidRDefault="00B804F7" w:rsidP="00B804F7">
      <w:pPr>
        <w:widowControl w:val="0"/>
        <w:ind w:firstLine="567"/>
        <w:jc w:val="both"/>
        <w:rPr>
          <w:sz w:val="28"/>
          <w:szCs w:val="28"/>
        </w:rPr>
      </w:pPr>
      <w:r w:rsidRPr="000D371A">
        <w:rPr>
          <w:sz w:val="28"/>
          <w:szCs w:val="28"/>
        </w:rPr>
        <w:t xml:space="preserve">a) Hồ sơ sổ sách: </w:t>
      </w:r>
    </w:p>
    <w:p w14:paraId="019CA584" w14:textId="64954E2A" w:rsidR="00B804F7" w:rsidRPr="000D371A" w:rsidRDefault="00B804F7" w:rsidP="00B804F7">
      <w:pPr>
        <w:widowControl w:val="0"/>
        <w:ind w:firstLine="567"/>
        <w:jc w:val="both"/>
        <w:rPr>
          <w:sz w:val="28"/>
          <w:szCs w:val="28"/>
        </w:rPr>
      </w:pPr>
      <w:r w:rsidRPr="000D371A">
        <w:rPr>
          <w:sz w:val="28"/>
          <w:szCs w:val="28"/>
        </w:rPr>
        <w:t xml:space="preserve">b) Năng lực chuyên môn, nghiệp vụ: </w:t>
      </w:r>
    </w:p>
    <w:p w14:paraId="54B4FB64" w14:textId="6EEA8B45" w:rsidR="00B804F7" w:rsidRPr="000D371A" w:rsidRDefault="00B804F7" w:rsidP="00B804F7">
      <w:pPr>
        <w:widowControl w:val="0"/>
        <w:ind w:firstLine="567"/>
        <w:jc w:val="both"/>
        <w:rPr>
          <w:sz w:val="28"/>
          <w:szCs w:val="28"/>
        </w:rPr>
      </w:pPr>
      <w:r w:rsidRPr="000D371A">
        <w:rPr>
          <w:sz w:val="28"/>
          <w:szCs w:val="28"/>
        </w:rPr>
        <w:t xml:space="preserve">c) Các nội dung khác: </w:t>
      </w:r>
    </w:p>
    <w:p w14:paraId="07557F39" w14:textId="7C367CD5" w:rsidR="00473657" w:rsidRPr="000D371A" w:rsidRDefault="00CF5281" w:rsidP="00473657">
      <w:pPr>
        <w:widowControl w:val="0"/>
        <w:ind w:firstLine="567"/>
        <w:jc w:val="both"/>
        <w:rPr>
          <w:sz w:val="28"/>
          <w:szCs w:val="28"/>
        </w:rPr>
      </w:pPr>
      <w:r w:rsidRPr="000D371A">
        <w:rPr>
          <w:b/>
          <w:color w:val="000000" w:themeColor="text1"/>
          <w:sz w:val="28"/>
          <w:szCs w:val="28"/>
        </w:rPr>
        <w:t>III. Công tác bồi dưỡng đội ngũ</w:t>
      </w:r>
      <w:r w:rsidR="00473657" w:rsidRPr="000D371A">
        <w:rPr>
          <w:b/>
          <w:color w:val="000000" w:themeColor="text1"/>
          <w:sz w:val="28"/>
          <w:szCs w:val="28"/>
        </w:rPr>
        <w:t xml:space="preserve">: </w:t>
      </w:r>
      <w:bookmarkStart w:id="2" w:name="_Hlk116460603"/>
      <w:bookmarkStart w:id="3" w:name="_Hlk141708624"/>
      <w:r w:rsidR="00473657" w:rsidRPr="000D371A">
        <w:rPr>
          <w:sz w:val="28"/>
          <w:szCs w:val="28"/>
        </w:rPr>
        <w:t>Triển khai đầy đủ và kịp thời các văn bản của cấp trên.</w:t>
      </w:r>
    </w:p>
    <w:bookmarkEnd w:id="2"/>
    <w:bookmarkEnd w:id="3"/>
    <w:p w14:paraId="34B93D57" w14:textId="5F16C9C0"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IV. Công tác thư viện</w:t>
      </w:r>
      <w:r w:rsidR="00203FFA" w:rsidRPr="000D371A">
        <w:rPr>
          <w:b/>
          <w:color w:val="000000" w:themeColor="text1"/>
          <w:sz w:val="28"/>
          <w:szCs w:val="28"/>
        </w:rPr>
        <w:t xml:space="preserve">, </w:t>
      </w:r>
      <w:r w:rsidRPr="000D371A">
        <w:rPr>
          <w:b/>
          <w:color w:val="000000" w:themeColor="text1"/>
          <w:sz w:val="28"/>
          <w:szCs w:val="28"/>
        </w:rPr>
        <w:t>thiết bị và cơ sở vật chất</w:t>
      </w:r>
    </w:p>
    <w:p w14:paraId="4172F046" w14:textId="77777777" w:rsidR="00AF7F2E" w:rsidRPr="000D371A" w:rsidRDefault="00CF5281" w:rsidP="00FD10EF">
      <w:pPr>
        <w:widowControl w:val="0"/>
        <w:ind w:firstLine="567"/>
        <w:jc w:val="both"/>
        <w:rPr>
          <w:b/>
          <w:i/>
          <w:color w:val="000000" w:themeColor="text1"/>
          <w:sz w:val="28"/>
          <w:szCs w:val="28"/>
        </w:rPr>
      </w:pPr>
      <w:r w:rsidRPr="000D371A">
        <w:rPr>
          <w:b/>
          <w:i/>
          <w:color w:val="000000" w:themeColor="text1"/>
          <w:sz w:val="28"/>
          <w:szCs w:val="28"/>
        </w:rPr>
        <w:t>1. Thư viện</w:t>
      </w:r>
    </w:p>
    <w:p w14:paraId="6CA14880" w14:textId="77777777" w:rsidR="00A71263" w:rsidRPr="000D371A" w:rsidRDefault="00A71263" w:rsidP="00A71263">
      <w:pPr>
        <w:widowControl w:val="0"/>
        <w:ind w:firstLine="567"/>
        <w:jc w:val="both"/>
        <w:rPr>
          <w:sz w:val="28"/>
          <w:szCs w:val="28"/>
        </w:rPr>
      </w:pPr>
      <w:r w:rsidRPr="000D371A">
        <w:rPr>
          <w:sz w:val="28"/>
          <w:szCs w:val="28"/>
        </w:rPr>
        <w:t>-</w:t>
      </w:r>
      <w:r w:rsidRPr="000D371A">
        <w:rPr>
          <w:sz w:val="28"/>
          <w:szCs w:val="28"/>
        </w:rPr>
        <w:tab/>
        <w:t>Phục vụ sách báo, tài liệu cho giáo viên giảng day và học sinh học tập.</w:t>
      </w:r>
    </w:p>
    <w:p w14:paraId="026738E3" w14:textId="77777777" w:rsidR="00A71263" w:rsidRPr="000D371A" w:rsidRDefault="00A71263" w:rsidP="00A71263">
      <w:pPr>
        <w:widowControl w:val="0"/>
        <w:ind w:firstLine="567"/>
        <w:jc w:val="both"/>
        <w:rPr>
          <w:sz w:val="28"/>
          <w:szCs w:val="28"/>
        </w:rPr>
      </w:pPr>
      <w:r w:rsidRPr="000D371A">
        <w:rPr>
          <w:sz w:val="28"/>
          <w:szCs w:val="28"/>
        </w:rPr>
        <w:t>-</w:t>
      </w:r>
      <w:r w:rsidRPr="000D371A">
        <w:rPr>
          <w:sz w:val="28"/>
          <w:szCs w:val="28"/>
        </w:rPr>
        <w:tab/>
        <w:t>Hoàn thiện các báo cáo kiểm kê, báo cáo sơ kết về thư viện và gởi về PGD.</w:t>
      </w:r>
    </w:p>
    <w:p w14:paraId="4CFDFC9C" w14:textId="77777777" w:rsidR="00A71263" w:rsidRPr="000D371A" w:rsidRDefault="00A71263" w:rsidP="00A71263">
      <w:pPr>
        <w:widowControl w:val="0"/>
        <w:ind w:firstLine="567"/>
        <w:jc w:val="both"/>
        <w:rPr>
          <w:sz w:val="28"/>
          <w:szCs w:val="28"/>
        </w:rPr>
      </w:pPr>
      <w:r w:rsidRPr="000D371A">
        <w:rPr>
          <w:sz w:val="28"/>
          <w:szCs w:val="28"/>
        </w:rPr>
        <w:t>-</w:t>
      </w:r>
      <w:r w:rsidRPr="000D371A">
        <w:rPr>
          <w:sz w:val="28"/>
          <w:szCs w:val="28"/>
        </w:rPr>
        <w:tab/>
        <w:t>Tuyên truyền, giới thiệu sách tháng 1.</w:t>
      </w:r>
    </w:p>
    <w:p w14:paraId="4B8246C9" w14:textId="4D068217" w:rsidR="00AF7F2E" w:rsidRPr="000D371A" w:rsidRDefault="00CF5281" w:rsidP="00A71263">
      <w:pPr>
        <w:widowControl w:val="0"/>
        <w:ind w:firstLine="567"/>
        <w:jc w:val="both"/>
        <w:rPr>
          <w:color w:val="000000" w:themeColor="text1"/>
          <w:sz w:val="28"/>
          <w:szCs w:val="28"/>
        </w:rPr>
      </w:pPr>
      <w:r w:rsidRPr="000D371A">
        <w:rPr>
          <w:b/>
          <w:i/>
          <w:color w:val="000000" w:themeColor="text1"/>
          <w:sz w:val="28"/>
          <w:szCs w:val="28"/>
        </w:rPr>
        <w:t>2. Thiết bị</w:t>
      </w:r>
    </w:p>
    <w:p w14:paraId="6A1B97E0" w14:textId="77777777" w:rsidR="00A71263" w:rsidRPr="000D371A" w:rsidRDefault="00A71263" w:rsidP="00A71263">
      <w:pPr>
        <w:widowControl w:val="0"/>
        <w:ind w:firstLine="567"/>
        <w:jc w:val="both"/>
        <w:rPr>
          <w:sz w:val="28"/>
          <w:szCs w:val="28"/>
        </w:rPr>
      </w:pPr>
      <w:r w:rsidRPr="000D371A">
        <w:rPr>
          <w:sz w:val="28"/>
          <w:szCs w:val="28"/>
        </w:rPr>
        <w:t>- Lên kế hoạch cho giáo viên đăng ký sử dụng đồ dùng dạy học (ĐDDH).</w:t>
      </w:r>
    </w:p>
    <w:p w14:paraId="3F9E61B7" w14:textId="77777777" w:rsidR="00A71263" w:rsidRPr="000D371A" w:rsidRDefault="00A71263" w:rsidP="00A71263">
      <w:pPr>
        <w:widowControl w:val="0"/>
        <w:ind w:firstLine="567"/>
        <w:jc w:val="both"/>
        <w:rPr>
          <w:sz w:val="28"/>
          <w:szCs w:val="28"/>
        </w:rPr>
      </w:pPr>
      <w:r w:rsidRPr="000D371A">
        <w:rPr>
          <w:sz w:val="28"/>
          <w:szCs w:val="28"/>
        </w:rPr>
        <w:t>- Tiếp tục dọn vệ sinh và sắp xếp phòng kho bộ môn Lý.</w:t>
      </w:r>
    </w:p>
    <w:p w14:paraId="3A176E31" w14:textId="77777777" w:rsidR="00A71263" w:rsidRPr="000D371A" w:rsidRDefault="00A71263" w:rsidP="00A71263">
      <w:pPr>
        <w:widowControl w:val="0"/>
        <w:ind w:firstLine="567"/>
        <w:jc w:val="both"/>
        <w:rPr>
          <w:sz w:val="28"/>
          <w:szCs w:val="28"/>
        </w:rPr>
      </w:pPr>
      <w:r w:rsidRPr="000D371A">
        <w:rPr>
          <w:sz w:val="28"/>
          <w:szCs w:val="28"/>
        </w:rPr>
        <w:t>- Báo cáo sơ kết công tác thiết bị HKI năm học 2023-2024 nộp về PGD.</w:t>
      </w:r>
    </w:p>
    <w:p w14:paraId="2FEB16EF" w14:textId="77777777" w:rsidR="00A71263" w:rsidRPr="000D371A" w:rsidRDefault="00A71263" w:rsidP="00A71263">
      <w:pPr>
        <w:widowControl w:val="0"/>
        <w:ind w:firstLine="567"/>
        <w:jc w:val="both"/>
        <w:rPr>
          <w:sz w:val="28"/>
          <w:szCs w:val="28"/>
        </w:rPr>
      </w:pPr>
      <w:r w:rsidRPr="000D371A">
        <w:rPr>
          <w:sz w:val="28"/>
          <w:szCs w:val="28"/>
        </w:rPr>
        <w:t>- Hoàn thành báo cáo kiểm kê cơ sở vật chất và thiết bị dạy học 31/12/2023.</w:t>
      </w:r>
    </w:p>
    <w:p w14:paraId="68DB8D16" w14:textId="77777777" w:rsidR="00A71263" w:rsidRPr="000D371A" w:rsidRDefault="00A71263" w:rsidP="00A71263">
      <w:pPr>
        <w:widowControl w:val="0"/>
        <w:ind w:firstLine="567"/>
        <w:jc w:val="both"/>
        <w:rPr>
          <w:sz w:val="28"/>
          <w:szCs w:val="28"/>
        </w:rPr>
      </w:pPr>
      <w:r w:rsidRPr="000D371A">
        <w:rPr>
          <w:sz w:val="28"/>
          <w:szCs w:val="28"/>
        </w:rPr>
        <w:t>- Thường xuyên theo dõi, cập nhập sổ mượn đồ dùng thiết bị của giáo viên, các lớp; vệ sinh lau chùi các thiết bị, tranh ảnh, phòng làm việc … sạch sẽ, thoáng mát.</w:t>
      </w:r>
    </w:p>
    <w:p w14:paraId="49C08305" w14:textId="77777777" w:rsidR="00A71263" w:rsidRPr="000D371A" w:rsidRDefault="00A71263" w:rsidP="00A71263">
      <w:pPr>
        <w:widowControl w:val="0"/>
        <w:ind w:firstLine="567"/>
        <w:jc w:val="both"/>
        <w:rPr>
          <w:sz w:val="28"/>
          <w:szCs w:val="28"/>
        </w:rPr>
      </w:pPr>
      <w:r w:rsidRPr="000D371A">
        <w:rPr>
          <w:sz w:val="28"/>
          <w:szCs w:val="28"/>
        </w:rPr>
        <w:t>- Thống kê các đồ dùng dạy học và các thiết bị hư hỏng môn Lý-Hóa-Sinh lập kế hoạch đề xuất thanh lý môn Lý.</w:t>
      </w:r>
    </w:p>
    <w:p w14:paraId="796F4495" w14:textId="77777777" w:rsidR="00A71263" w:rsidRPr="000D371A" w:rsidRDefault="00A71263" w:rsidP="00A71263">
      <w:pPr>
        <w:widowControl w:val="0"/>
        <w:ind w:firstLine="567"/>
        <w:jc w:val="both"/>
        <w:rPr>
          <w:sz w:val="28"/>
          <w:szCs w:val="28"/>
        </w:rPr>
      </w:pPr>
      <w:r w:rsidRPr="000D371A">
        <w:rPr>
          <w:sz w:val="28"/>
          <w:szCs w:val="28"/>
        </w:rPr>
        <w:t>- Thống kê việc mượn và trả ĐDDH, thiết bị trong tháng.</w:t>
      </w:r>
    </w:p>
    <w:p w14:paraId="5C858833" w14:textId="77777777" w:rsidR="0003234F" w:rsidRPr="000D371A" w:rsidRDefault="00CF5281" w:rsidP="00FD10EF">
      <w:pPr>
        <w:widowControl w:val="0"/>
        <w:ind w:firstLine="567"/>
        <w:jc w:val="both"/>
        <w:rPr>
          <w:b/>
          <w:i/>
          <w:color w:val="000000" w:themeColor="text1"/>
          <w:sz w:val="28"/>
          <w:szCs w:val="28"/>
        </w:rPr>
      </w:pPr>
      <w:r w:rsidRPr="000D371A">
        <w:rPr>
          <w:b/>
          <w:i/>
          <w:color w:val="000000" w:themeColor="text1"/>
          <w:sz w:val="28"/>
          <w:szCs w:val="28"/>
        </w:rPr>
        <w:t>3. Cơ sở vật chất</w:t>
      </w:r>
      <w:r w:rsidR="00B804F7" w:rsidRPr="000D371A">
        <w:rPr>
          <w:b/>
          <w:i/>
          <w:color w:val="000000" w:themeColor="text1"/>
          <w:sz w:val="28"/>
          <w:szCs w:val="28"/>
        </w:rPr>
        <w:t xml:space="preserve">: </w:t>
      </w:r>
    </w:p>
    <w:p w14:paraId="31366F59" w14:textId="77777777" w:rsidR="00A71263" w:rsidRPr="000D371A" w:rsidRDefault="00A71263" w:rsidP="00A71263">
      <w:pPr>
        <w:widowControl w:val="0"/>
        <w:ind w:firstLine="567"/>
        <w:jc w:val="both"/>
        <w:rPr>
          <w:sz w:val="28"/>
          <w:szCs w:val="28"/>
        </w:rPr>
      </w:pPr>
      <w:r w:rsidRPr="000D371A">
        <w:rPr>
          <w:sz w:val="28"/>
          <w:szCs w:val="28"/>
        </w:rPr>
        <w:t>-</w:t>
      </w:r>
      <w:r w:rsidRPr="000D371A">
        <w:rPr>
          <w:sz w:val="28"/>
          <w:szCs w:val="28"/>
        </w:rPr>
        <w:tab/>
        <w:t>Cập nhật trang thiết bị do Phòng GDĐT cấp; thống kê bàn, sắp xếp, bố trí bàn ghế được cấp vào các phòng học.</w:t>
      </w:r>
    </w:p>
    <w:p w14:paraId="6CCECA5D" w14:textId="105A86C5" w:rsidR="00607AAB" w:rsidRPr="000D371A" w:rsidRDefault="00A71263" w:rsidP="00A71263">
      <w:pPr>
        <w:widowControl w:val="0"/>
        <w:ind w:firstLine="567"/>
        <w:jc w:val="both"/>
        <w:rPr>
          <w:sz w:val="28"/>
          <w:szCs w:val="28"/>
        </w:rPr>
      </w:pPr>
      <w:r w:rsidRPr="000D371A">
        <w:rPr>
          <w:sz w:val="28"/>
          <w:szCs w:val="28"/>
        </w:rPr>
        <w:lastRenderedPageBreak/>
        <w:t>-</w:t>
      </w:r>
      <w:r w:rsidRPr="000D371A">
        <w:rPr>
          <w:sz w:val="28"/>
          <w:szCs w:val="28"/>
        </w:rPr>
        <w:tab/>
        <w:t>Tiếp tục sửa chữa cơ sơ vật chất bị hư hỏng ở các phòng học.</w:t>
      </w:r>
    </w:p>
    <w:p w14:paraId="68D5185D" w14:textId="4E8CC9B1"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V. Công tác giáo dục NGLL</w:t>
      </w:r>
      <w:r w:rsidR="00203FFA" w:rsidRPr="000D371A">
        <w:rPr>
          <w:b/>
          <w:color w:val="000000" w:themeColor="text1"/>
          <w:sz w:val="28"/>
          <w:szCs w:val="28"/>
        </w:rPr>
        <w:t xml:space="preserve">, </w:t>
      </w:r>
      <w:r w:rsidRPr="000D371A">
        <w:rPr>
          <w:b/>
          <w:color w:val="000000" w:themeColor="text1"/>
          <w:sz w:val="28"/>
          <w:szCs w:val="28"/>
        </w:rPr>
        <w:t>hoạt động Đội</w:t>
      </w:r>
      <w:r w:rsidR="00203FFA" w:rsidRPr="000D371A">
        <w:rPr>
          <w:b/>
          <w:color w:val="000000" w:themeColor="text1"/>
          <w:sz w:val="28"/>
          <w:szCs w:val="28"/>
        </w:rPr>
        <w:t xml:space="preserve">, </w:t>
      </w:r>
      <w:r w:rsidRPr="000D371A">
        <w:rPr>
          <w:b/>
          <w:color w:val="000000" w:themeColor="text1"/>
          <w:sz w:val="28"/>
          <w:szCs w:val="28"/>
        </w:rPr>
        <w:t>VTM và nền nếp học sinh</w:t>
      </w:r>
    </w:p>
    <w:p w14:paraId="52149A6D" w14:textId="19E507CA" w:rsidR="00AF7F2E" w:rsidRPr="000D371A" w:rsidRDefault="00CF5281" w:rsidP="00FD10EF">
      <w:pPr>
        <w:widowControl w:val="0"/>
        <w:ind w:firstLine="567"/>
        <w:jc w:val="both"/>
        <w:rPr>
          <w:b/>
          <w:i/>
          <w:color w:val="000000" w:themeColor="text1"/>
          <w:sz w:val="28"/>
          <w:szCs w:val="28"/>
        </w:rPr>
      </w:pPr>
      <w:r w:rsidRPr="000D371A">
        <w:rPr>
          <w:b/>
          <w:i/>
          <w:color w:val="000000" w:themeColor="text1"/>
          <w:sz w:val="28"/>
          <w:szCs w:val="28"/>
        </w:rPr>
        <w:t>1. Giáo dục NGLL</w:t>
      </w:r>
      <w:r w:rsidR="004620A6" w:rsidRPr="000D371A">
        <w:rPr>
          <w:b/>
          <w:i/>
          <w:color w:val="000000" w:themeColor="text1"/>
          <w:sz w:val="28"/>
          <w:szCs w:val="28"/>
        </w:rPr>
        <w:t>, hoạt động Đội và VTM</w:t>
      </w:r>
      <w:r w:rsidRPr="000D371A">
        <w:rPr>
          <w:b/>
          <w:i/>
          <w:color w:val="000000" w:themeColor="text1"/>
          <w:sz w:val="28"/>
          <w:szCs w:val="28"/>
        </w:rPr>
        <w:t xml:space="preserve">: </w:t>
      </w:r>
    </w:p>
    <w:p w14:paraId="4BDE8B5C" w14:textId="77777777"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Tổ chức thực hiện chương trình “Thắp sáng ước mơ”, hoạt động “Giao lưu kết nghĩa” tại Trường THCS Nguyễn Huệ, huyện Bắc Trà My và thực hiện chương trình “Hành trình địa chỉ đỏ” năm học 2023-2024 tại Khu dich tích Nước Oa, huyện Bắc Trà My.</w:t>
      </w:r>
    </w:p>
    <w:p w14:paraId="33952748" w14:textId="77777777"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Tổ chức Ngày hội trải nghiệm sáng tạo với chủ đề “Xuân gắn kết - Tết yêu thương” nhân dịp chào đón Xuân Giáp Thìn (tổ chức trước khi nghỉ Tết).</w:t>
      </w:r>
    </w:p>
    <w:p w14:paraId="7C10CD58" w14:textId="77777777"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Tổ chức lớp Bồi dưỡng kết nạp Đoàn viên mới.</w:t>
      </w:r>
    </w:p>
    <w:p w14:paraId="2BA2A128" w14:textId="083EBEA5"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Tổ chức cuộc thi Video clip “Thiếu nhi Việt Nam vươn ra thế giới” cấp Liên đội.</w:t>
      </w:r>
    </w:p>
    <w:p w14:paraId="190D3C7F" w14:textId="143018C0"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Tham gia chương trình “Vươn cao ước mơ” do Hội đồng Đội các cấp tổ chức: Tham gia dự thi Video clip.</w:t>
      </w:r>
    </w:p>
    <w:p w14:paraId="2BD69A1F" w14:textId="6A247883"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Thực hiện phong trào “Kế hoạch nhỏ” năm học 2023-2024.</w:t>
      </w:r>
    </w:p>
    <w:p w14:paraId="62E363C3" w14:textId="77777777"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Tổ chức tập luyện, thành lập các đội tuyển tham gia đầy đủ các nội dung trong giải Thể thao học sinh cấp huyện</w:t>
      </w:r>
    </w:p>
    <w:p w14:paraId="37B38A69" w14:textId="0DF50DC4" w:rsidR="00696F27" w:rsidRPr="000D371A" w:rsidRDefault="00CF5281" w:rsidP="00A71263">
      <w:pPr>
        <w:widowControl w:val="0"/>
        <w:ind w:firstLineChars="201" w:firstLine="563"/>
        <w:jc w:val="both"/>
        <w:rPr>
          <w:bCs/>
          <w:iCs/>
          <w:color w:val="000000" w:themeColor="text1"/>
          <w:sz w:val="28"/>
          <w:szCs w:val="28"/>
        </w:rPr>
      </w:pPr>
      <w:r w:rsidRPr="000D371A">
        <w:rPr>
          <w:b/>
          <w:i/>
          <w:color w:val="000000" w:themeColor="text1"/>
          <w:sz w:val="28"/>
          <w:szCs w:val="28"/>
        </w:rPr>
        <w:t>2. Nền nếp học sinh:</w:t>
      </w:r>
      <w:r w:rsidR="00683DAF" w:rsidRPr="000D371A">
        <w:rPr>
          <w:b/>
          <w:i/>
          <w:color w:val="000000" w:themeColor="text1"/>
          <w:sz w:val="28"/>
          <w:szCs w:val="28"/>
        </w:rPr>
        <w:t xml:space="preserve"> </w:t>
      </w:r>
    </w:p>
    <w:p w14:paraId="62B26FA2" w14:textId="77777777"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Thường xuyên theo dõi, kiểm tra tình hình nề nếp, tác phong Đội viên trong thời gian Kiểm tra Học kỳ I, thời gian trước và sau nghỉ tết nguyên đán.</w:t>
      </w:r>
    </w:p>
    <w:p w14:paraId="7271866B" w14:textId="77777777" w:rsidR="00A71263" w:rsidRPr="000D371A" w:rsidRDefault="00A71263" w:rsidP="00A71263">
      <w:pPr>
        <w:widowControl w:val="0"/>
        <w:ind w:firstLineChars="201" w:firstLine="563"/>
        <w:jc w:val="both"/>
        <w:rPr>
          <w:sz w:val="28"/>
          <w:szCs w:val="28"/>
        </w:rPr>
      </w:pPr>
      <w:r w:rsidRPr="000D371A">
        <w:rPr>
          <w:sz w:val="28"/>
          <w:szCs w:val="28"/>
        </w:rPr>
        <w:t>-</w:t>
      </w:r>
      <w:r w:rsidRPr="000D371A">
        <w:rPr>
          <w:sz w:val="28"/>
          <w:szCs w:val="28"/>
        </w:rPr>
        <w:tab/>
        <w:t>Tuyên truyền, giáo dục Đội viên thực hiện tốt các quy định của nhà nước về phòng chống tác hại pháo nổ, vệ sinh an toàn thực phẩm, thực hiện Luật An ninh mạng.</w:t>
      </w:r>
    </w:p>
    <w:p w14:paraId="60B30D8E" w14:textId="132F6347" w:rsidR="00A63EBD" w:rsidRPr="000D371A" w:rsidRDefault="00CF5281" w:rsidP="00696F27">
      <w:pPr>
        <w:widowControl w:val="0"/>
        <w:ind w:firstLine="567"/>
        <w:jc w:val="both"/>
        <w:rPr>
          <w:color w:val="000000" w:themeColor="text1"/>
          <w:sz w:val="28"/>
          <w:szCs w:val="28"/>
        </w:rPr>
      </w:pPr>
      <w:r w:rsidRPr="000D371A">
        <w:rPr>
          <w:b/>
          <w:color w:val="000000" w:themeColor="text1"/>
          <w:sz w:val="28"/>
          <w:szCs w:val="28"/>
        </w:rPr>
        <w:t>VI.</w:t>
      </w:r>
      <w:r w:rsidRPr="000D371A">
        <w:rPr>
          <w:b/>
          <w:i/>
          <w:color w:val="000000" w:themeColor="text1"/>
          <w:sz w:val="28"/>
          <w:szCs w:val="28"/>
        </w:rPr>
        <w:t xml:space="preserve"> </w:t>
      </w:r>
      <w:r w:rsidRPr="000D371A">
        <w:rPr>
          <w:b/>
          <w:color w:val="000000" w:themeColor="text1"/>
          <w:sz w:val="28"/>
          <w:szCs w:val="28"/>
        </w:rPr>
        <w:t>Công tác y tế trường học</w:t>
      </w:r>
      <w:r w:rsidR="00203FFA" w:rsidRPr="000D371A">
        <w:rPr>
          <w:b/>
          <w:color w:val="000000" w:themeColor="text1"/>
          <w:sz w:val="28"/>
          <w:szCs w:val="28"/>
        </w:rPr>
        <w:t xml:space="preserve">, </w:t>
      </w:r>
      <w:r w:rsidRPr="000D371A">
        <w:rPr>
          <w:b/>
          <w:color w:val="000000" w:themeColor="text1"/>
          <w:sz w:val="28"/>
          <w:szCs w:val="28"/>
        </w:rPr>
        <w:t>lao động và vệ sinh trường lớp</w:t>
      </w:r>
      <w:r w:rsidR="00696F27" w:rsidRPr="000D371A">
        <w:rPr>
          <w:color w:val="000000" w:themeColor="text1"/>
          <w:sz w:val="28"/>
          <w:szCs w:val="28"/>
        </w:rPr>
        <w:t xml:space="preserve">: </w:t>
      </w:r>
    </w:p>
    <w:p w14:paraId="149151AC" w14:textId="77777777" w:rsidR="00A71263" w:rsidRPr="000D371A" w:rsidRDefault="00A71263" w:rsidP="00A71263">
      <w:pPr>
        <w:widowControl w:val="0"/>
        <w:ind w:firstLine="567"/>
        <w:jc w:val="both"/>
        <w:rPr>
          <w:sz w:val="28"/>
          <w:szCs w:val="28"/>
        </w:rPr>
      </w:pPr>
      <w:r w:rsidRPr="000D371A">
        <w:rPr>
          <w:sz w:val="28"/>
          <w:szCs w:val="28"/>
        </w:rPr>
        <w:t>- Thường trực sơ cấp cứu ban đầu cho học sinh.</w:t>
      </w:r>
    </w:p>
    <w:p w14:paraId="25F6FE7D" w14:textId="77777777" w:rsidR="00A71263" w:rsidRPr="000D371A" w:rsidRDefault="00A71263" w:rsidP="00A71263">
      <w:pPr>
        <w:widowControl w:val="0"/>
        <w:ind w:firstLine="567"/>
        <w:jc w:val="both"/>
        <w:rPr>
          <w:sz w:val="28"/>
          <w:szCs w:val="28"/>
        </w:rPr>
      </w:pPr>
      <w:r w:rsidRPr="000D371A">
        <w:rPr>
          <w:sz w:val="28"/>
          <w:szCs w:val="28"/>
        </w:rPr>
        <w:t>- Tuyên truyền vệ sinh an toàn thực phẩm.</w:t>
      </w:r>
    </w:p>
    <w:p w14:paraId="0F8DD46F" w14:textId="77777777" w:rsidR="00A71263" w:rsidRPr="000D371A" w:rsidRDefault="00A71263" w:rsidP="00A71263">
      <w:pPr>
        <w:widowControl w:val="0"/>
        <w:ind w:firstLine="567"/>
        <w:jc w:val="both"/>
        <w:rPr>
          <w:sz w:val="28"/>
          <w:szCs w:val="28"/>
        </w:rPr>
      </w:pPr>
      <w:r w:rsidRPr="000D371A">
        <w:rPr>
          <w:sz w:val="28"/>
          <w:szCs w:val="28"/>
        </w:rPr>
        <w:t>- Tham gia hỗ trợ, săn sóc cho học sinh thi đấu giải thể thao cấp huyện.</w:t>
      </w:r>
    </w:p>
    <w:p w14:paraId="4F1B63B1" w14:textId="77777777" w:rsidR="00A71263" w:rsidRPr="000D371A" w:rsidRDefault="00A71263" w:rsidP="00A71263">
      <w:pPr>
        <w:widowControl w:val="0"/>
        <w:ind w:firstLine="567"/>
        <w:jc w:val="both"/>
        <w:rPr>
          <w:sz w:val="28"/>
          <w:szCs w:val="28"/>
        </w:rPr>
      </w:pPr>
      <w:r w:rsidRPr="000D371A">
        <w:rPr>
          <w:sz w:val="28"/>
          <w:szCs w:val="28"/>
        </w:rPr>
        <w:t>- Thường xuyên kiểm tra vệ sinh trường lớp, công trình phụ giáo viên, học sinh. Nhắc nhở học sinh bỏ rác đúng nơi quy định.</w:t>
      </w:r>
    </w:p>
    <w:p w14:paraId="0DD1666A" w14:textId="68CC4E12" w:rsidR="00607AAB" w:rsidRPr="000D371A" w:rsidRDefault="00A71263" w:rsidP="00A71263">
      <w:pPr>
        <w:widowControl w:val="0"/>
        <w:ind w:firstLine="567"/>
        <w:jc w:val="both"/>
        <w:rPr>
          <w:sz w:val="28"/>
          <w:szCs w:val="28"/>
        </w:rPr>
      </w:pPr>
      <w:r w:rsidRPr="000D371A">
        <w:rPr>
          <w:sz w:val="28"/>
          <w:szCs w:val="28"/>
        </w:rPr>
        <w:t>- Các lớp thường xuyên tưới nước các giỏ hoa trước phòng học, tiến hành chăm sóc các bồn hoa của lớp để đón Xuân mới Giáp Thìn 2024.</w:t>
      </w:r>
    </w:p>
    <w:p w14:paraId="2D3EF50A" w14:textId="28901207" w:rsidR="00AF7F2E" w:rsidRPr="000D371A" w:rsidRDefault="00CF5281" w:rsidP="00482AD9">
      <w:pPr>
        <w:widowControl w:val="0"/>
        <w:ind w:firstLine="567"/>
        <w:jc w:val="both"/>
        <w:rPr>
          <w:color w:val="000000" w:themeColor="text1"/>
          <w:sz w:val="28"/>
          <w:szCs w:val="28"/>
        </w:rPr>
      </w:pPr>
      <w:r w:rsidRPr="000D371A">
        <w:rPr>
          <w:b/>
          <w:color w:val="000000" w:themeColor="text1"/>
          <w:sz w:val="28"/>
          <w:szCs w:val="28"/>
        </w:rPr>
        <w:t xml:space="preserve">VII. Công tác phổ cập giáo dục và KĐCL-TCQG </w:t>
      </w:r>
    </w:p>
    <w:p w14:paraId="3E57931A" w14:textId="77777777" w:rsidR="00A71263" w:rsidRPr="000D371A" w:rsidRDefault="00CF5281" w:rsidP="005151BE">
      <w:pPr>
        <w:widowControl w:val="0"/>
        <w:ind w:firstLineChars="201" w:firstLine="563"/>
        <w:jc w:val="both"/>
        <w:rPr>
          <w:bCs/>
          <w:iCs/>
          <w:color w:val="000000" w:themeColor="text1"/>
          <w:sz w:val="28"/>
          <w:szCs w:val="28"/>
        </w:rPr>
      </w:pPr>
      <w:r w:rsidRPr="000D371A">
        <w:rPr>
          <w:b/>
          <w:i/>
          <w:color w:val="000000" w:themeColor="text1"/>
          <w:sz w:val="28"/>
          <w:szCs w:val="28"/>
        </w:rPr>
        <w:t>1. Công tác PCGD</w:t>
      </w:r>
      <w:r w:rsidRPr="000D371A">
        <w:rPr>
          <w:bCs/>
          <w:iCs/>
          <w:color w:val="000000" w:themeColor="text1"/>
          <w:sz w:val="28"/>
          <w:szCs w:val="28"/>
        </w:rPr>
        <w:t>:</w:t>
      </w:r>
      <w:r w:rsidR="00B04CB0" w:rsidRPr="000D371A">
        <w:rPr>
          <w:bCs/>
          <w:iCs/>
          <w:color w:val="000000" w:themeColor="text1"/>
          <w:sz w:val="28"/>
          <w:szCs w:val="28"/>
        </w:rPr>
        <w:t xml:space="preserve"> </w:t>
      </w:r>
      <w:r w:rsidR="00A71263" w:rsidRPr="000D371A">
        <w:rPr>
          <w:bCs/>
          <w:iCs/>
          <w:color w:val="000000" w:themeColor="text1"/>
          <w:sz w:val="28"/>
          <w:szCs w:val="28"/>
        </w:rPr>
        <w:t>Các lớp có giải pháp duy trì sĩ số học sinh.</w:t>
      </w:r>
    </w:p>
    <w:p w14:paraId="6E8E24A7" w14:textId="6FE85025" w:rsidR="00D15B55" w:rsidRPr="000D371A" w:rsidRDefault="00CF5281" w:rsidP="005151BE">
      <w:pPr>
        <w:widowControl w:val="0"/>
        <w:ind w:firstLineChars="201" w:firstLine="563"/>
        <w:jc w:val="both"/>
        <w:rPr>
          <w:color w:val="000000" w:themeColor="text1"/>
          <w:sz w:val="28"/>
          <w:szCs w:val="28"/>
        </w:rPr>
      </w:pPr>
      <w:r w:rsidRPr="000D371A">
        <w:rPr>
          <w:b/>
          <w:i/>
          <w:color w:val="000000" w:themeColor="text1"/>
          <w:sz w:val="28"/>
          <w:szCs w:val="28"/>
        </w:rPr>
        <w:t>2. KĐCL-TCQG</w:t>
      </w:r>
      <w:r w:rsidR="003F658C" w:rsidRPr="000D371A">
        <w:rPr>
          <w:color w:val="000000" w:themeColor="text1"/>
          <w:sz w:val="28"/>
          <w:szCs w:val="28"/>
        </w:rPr>
        <w:t xml:space="preserve">: </w:t>
      </w:r>
      <w:r w:rsidR="00D15B55" w:rsidRPr="000D371A">
        <w:rPr>
          <w:color w:val="000000" w:themeColor="text1"/>
          <w:sz w:val="28"/>
          <w:szCs w:val="28"/>
        </w:rPr>
        <w:t>Xây dựng kế hoạch cải tiến chất lượng giáo dục</w:t>
      </w:r>
      <w:r w:rsidR="00776430" w:rsidRPr="000D371A">
        <w:rPr>
          <w:color w:val="000000" w:themeColor="text1"/>
          <w:sz w:val="28"/>
          <w:szCs w:val="28"/>
        </w:rPr>
        <w:t xml:space="preserve"> trong năm học 2023-2024</w:t>
      </w:r>
      <w:r w:rsidR="00D15B55" w:rsidRPr="000D371A">
        <w:rPr>
          <w:color w:val="000000" w:themeColor="text1"/>
          <w:sz w:val="28"/>
          <w:szCs w:val="28"/>
        </w:rPr>
        <w:t xml:space="preserve">; </w:t>
      </w:r>
      <w:r w:rsidR="009C60EC" w:rsidRPr="000D371A">
        <w:rPr>
          <w:color w:val="000000" w:themeColor="text1"/>
          <w:sz w:val="28"/>
          <w:szCs w:val="28"/>
        </w:rPr>
        <w:t>bổ sung hồ sơ minh chứng.</w:t>
      </w:r>
    </w:p>
    <w:p w14:paraId="1445BE12" w14:textId="77777777" w:rsidR="00AF7F2E" w:rsidRPr="000D371A" w:rsidRDefault="00CF5281" w:rsidP="00FD10EF">
      <w:pPr>
        <w:widowControl w:val="0"/>
        <w:ind w:firstLine="567"/>
        <w:jc w:val="both"/>
        <w:rPr>
          <w:color w:val="000000" w:themeColor="text1"/>
          <w:sz w:val="28"/>
          <w:szCs w:val="28"/>
        </w:rPr>
      </w:pPr>
      <w:r w:rsidRPr="000D371A">
        <w:rPr>
          <w:b/>
          <w:color w:val="000000" w:themeColor="text1"/>
          <w:sz w:val="28"/>
          <w:szCs w:val="28"/>
        </w:rPr>
        <w:t>VIII. Công tác văn phòng</w:t>
      </w:r>
    </w:p>
    <w:p w14:paraId="52996785" w14:textId="40BA9278" w:rsidR="00AF7F2E" w:rsidRPr="000D371A" w:rsidRDefault="00CF5281" w:rsidP="00FD10EF">
      <w:pPr>
        <w:widowControl w:val="0"/>
        <w:ind w:firstLine="567"/>
        <w:jc w:val="both"/>
        <w:rPr>
          <w:b/>
          <w:i/>
          <w:color w:val="000000" w:themeColor="text1"/>
          <w:sz w:val="28"/>
          <w:szCs w:val="28"/>
        </w:rPr>
      </w:pPr>
      <w:r w:rsidRPr="000D371A">
        <w:rPr>
          <w:b/>
          <w:i/>
          <w:color w:val="000000" w:themeColor="text1"/>
          <w:sz w:val="28"/>
          <w:szCs w:val="28"/>
        </w:rPr>
        <w:t>1. Công tác văn thư</w:t>
      </w:r>
      <w:r w:rsidR="00203FFA" w:rsidRPr="000D371A">
        <w:rPr>
          <w:b/>
          <w:i/>
          <w:color w:val="000000" w:themeColor="text1"/>
          <w:sz w:val="28"/>
          <w:szCs w:val="28"/>
        </w:rPr>
        <w:t xml:space="preserve">, </w:t>
      </w:r>
      <w:r w:rsidRPr="000D371A">
        <w:rPr>
          <w:b/>
          <w:i/>
          <w:color w:val="000000" w:themeColor="text1"/>
          <w:sz w:val="28"/>
          <w:szCs w:val="28"/>
        </w:rPr>
        <w:t>lưu trữ</w:t>
      </w:r>
    </w:p>
    <w:p w14:paraId="0D00F7C4" w14:textId="77777777" w:rsidR="00A71263" w:rsidRPr="000D371A" w:rsidRDefault="00A71263" w:rsidP="00A71263">
      <w:pPr>
        <w:widowControl w:val="0"/>
        <w:ind w:firstLine="567"/>
        <w:jc w:val="both"/>
        <w:rPr>
          <w:sz w:val="28"/>
          <w:szCs w:val="28"/>
        </w:rPr>
      </w:pPr>
      <w:r w:rsidRPr="000D371A">
        <w:rPr>
          <w:sz w:val="28"/>
          <w:szCs w:val="28"/>
        </w:rPr>
        <w:t>- Xây dựng kế hoạch thu thập tài liệu nộp lưu chuẩn bị cho công tác lưu trữ hồ sơ.</w:t>
      </w:r>
    </w:p>
    <w:p w14:paraId="792DDE16" w14:textId="77777777" w:rsidR="00A71263" w:rsidRPr="000D371A" w:rsidRDefault="00A71263" w:rsidP="00A71263">
      <w:pPr>
        <w:widowControl w:val="0"/>
        <w:ind w:firstLine="567"/>
        <w:jc w:val="both"/>
        <w:rPr>
          <w:sz w:val="28"/>
          <w:szCs w:val="28"/>
        </w:rPr>
      </w:pPr>
      <w:r w:rsidRPr="000D371A">
        <w:rPr>
          <w:sz w:val="28"/>
          <w:szCs w:val="28"/>
        </w:rPr>
        <w:t>- Ban hành giấy mời họp Ban đại diện CMHS và CMHS các lớp sơ kết HK1.</w:t>
      </w:r>
    </w:p>
    <w:p w14:paraId="6FADE18F" w14:textId="77777777" w:rsidR="00A71263" w:rsidRPr="000D371A" w:rsidRDefault="00A71263" w:rsidP="00A71263">
      <w:pPr>
        <w:widowControl w:val="0"/>
        <w:ind w:firstLine="567"/>
        <w:jc w:val="both"/>
        <w:rPr>
          <w:sz w:val="28"/>
          <w:szCs w:val="28"/>
        </w:rPr>
      </w:pPr>
      <w:r w:rsidRPr="000D371A">
        <w:rPr>
          <w:sz w:val="28"/>
          <w:szCs w:val="28"/>
        </w:rPr>
        <w:lastRenderedPageBreak/>
        <w:t>- Cập nhật và hoàn thành hồ sơ thống kê giữa năm học vào phần mềm thongke.smas.edu.vn.</w:t>
      </w:r>
    </w:p>
    <w:p w14:paraId="7CB3169E" w14:textId="77777777" w:rsidR="00A71263" w:rsidRPr="000D371A" w:rsidRDefault="00A71263" w:rsidP="00A71263">
      <w:pPr>
        <w:widowControl w:val="0"/>
        <w:ind w:firstLine="567"/>
        <w:jc w:val="both"/>
        <w:rPr>
          <w:sz w:val="28"/>
          <w:szCs w:val="28"/>
        </w:rPr>
      </w:pPr>
      <w:r w:rsidRPr="000D371A">
        <w:rPr>
          <w:sz w:val="28"/>
          <w:szCs w:val="28"/>
        </w:rPr>
        <w:t>- Theo dõi sỉ số học sinh và cập nhật vào phần mềm vnedu kịp thời.</w:t>
      </w:r>
    </w:p>
    <w:p w14:paraId="7D77AC59" w14:textId="77777777" w:rsidR="00A71263" w:rsidRPr="000D371A" w:rsidRDefault="00A71263" w:rsidP="00A71263">
      <w:pPr>
        <w:widowControl w:val="0"/>
        <w:ind w:firstLine="567"/>
        <w:jc w:val="both"/>
        <w:rPr>
          <w:sz w:val="28"/>
          <w:szCs w:val="28"/>
        </w:rPr>
      </w:pPr>
      <w:r w:rsidRPr="000D371A">
        <w:rPr>
          <w:sz w:val="28"/>
          <w:szCs w:val="28"/>
        </w:rPr>
        <w:t>- Hoàn thành các báo cáo đúng thời gian quy định.</w:t>
      </w:r>
    </w:p>
    <w:p w14:paraId="30BBD850" w14:textId="426E62D9" w:rsidR="00AF7F2E" w:rsidRPr="000D371A" w:rsidRDefault="00CF5281" w:rsidP="00A71263">
      <w:pPr>
        <w:widowControl w:val="0"/>
        <w:ind w:firstLine="567"/>
        <w:jc w:val="both"/>
        <w:rPr>
          <w:b/>
          <w:i/>
          <w:color w:val="000000" w:themeColor="text1"/>
          <w:sz w:val="28"/>
          <w:szCs w:val="28"/>
        </w:rPr>
      </w:pPr>
      <w:r w:rsidRPr="000D371A">
        <w:rPr>
          <w:b/>
          <w:i/>
          <w:color w:val="000000" w:themeColor="text1"/>
          <w:sz w:val="28"/>
          <w:szCs w:val="28"/>
        </w:rPr>
        <w:t>2. Công tác kế toán</w:t>
      </w:r>
      <w:r w:rsidR="00203FFA" w:rsidRPr="000D371A">
        <w:rPr>
          <w:b/>
          <w:i/>
          <w:color w:val="000000" w:themeColor="text1"/>
          <w:sz w:val="28"/>
          <w:szCs w:val="28"/>
        </w:rPr>
        <w:t xml:space="preserve">, </w:t>
      </w:r>
      <w:r w:rsidRPr="000D371A">
        <w:rPr>
          <w:b/>
          <w:i/>
          <w:color w:val="000000" w:themeColor="text1"/>
          <w:sz w:val="28"/>
          <w:szCs w:val="28"/>
        </w:rPr>
        <w:t>tài chính và chế độ chính sách cho đội ngũ</w:t>
      </w:r>
      <w:r w:rsidR="00203FFA" w:rsidRPr="000D371A">
        <w:rPr>
          <w:b/>
          <w:i/>
          <w:color w:val="000000" w:themeColor="text1"/>
          <w:sz w:val="28"/>
          <w:szCs w:val="28"/>
        </w:rPr>
        <w:t xml:space="preserve">, </w:t>
      </w:r>
      <w:r w:rsidRPr="000D371A">
        <w:rPr>
          <w:b/>
          <w:i/>
          <w:color w:val="000000" w:themeColor="text1"/>
          <w:sz w:val="28"/>
          <w:szCs w:val="28"/>
        </w:rPr>
        <w:t>học sinh:</w:t>
      </w:r>
    </w:p>
    <w:p w14:paraId="327A6B12" w14:textId="77777777" w:rsidR="00A71263" w:rsidRPr="000D371A" w:rsidRDefault="00A71263" w:rsidP="00A71263">
      <w:pPr>
        <w:widowControl w:val="0"/>
        <w:ind w:firstLine="567"/>
        <w:jc w:val="both"/>
        <w:rPr>
          <w:sz w:val="28"/>
          <w:szCs w:val="28"/>
        </w:rPr>
      </w:pPr>
      <w:r w:rsidRPr="000D371A">
        <w:rPr>
          <w:sz w:val="28"/>
          <w:szCs w:val="28"/>
        </w:rPr>
        <w:t>- Tham mưu với Hiệu trưởng ban hành Qui chế chi tiêu nội bộ năm 2024</w:t>
      </w:r>
    </w:p>
    <w:p w14:paraId="1D6A6B28" w14:textId="77777777" w:rsidR="00A71263" w:rsidRPr="000D371A" w:rsidRDefault="00A71263" w:rsidP="00A71263">
      <w:pPr>
        <w:widowControl w:val="0"/>
        <w:ind w:firstLine="567"/>
        <w:jc w:val="both"/>
        <w:rPr>
          <w:sz w:val="28"/>
          <w:szCs w:val="28"/>
        </w:rPr>
      </w:pPr>
      <w:r w:rsidRPr="000D371A">
        <w:rPr>
          <w:sz w:val="28"/>
          <w:szCs w:val="28"/>
        </w:rPr>
        <w:t>- Phối hợp với GVCN rà soát đôn đốc các em chưa nộp học phí</w:t>
      </w:r>
    </w:p>
    <w:p w14:paraId="169D9A4D" w14:textId="77777777" w:rsidR="00A71263" w:rsidRPr="000D371A" w:rsidRDefault="00A71263" w:rsidP="00A71263">
      <w:pPr>
        <w:widowControl w:val="0"/>
        <w:ind w:firstLine="567"/>
        <w:jc w:val="both"/>
        <w:rPr>
          <w:sz w:val="28"/>
          <w:szCs w:val="28"/>
        </w:rPr>
      </w:pPr>
      <w:r w:rsidRPr="000D371A">
        <w:rPr>
          <w:sz w:val="28"/>
          <w:szCs w:val="28"/>
        </w:rPr>
        <w:t>- Tiếp tục triển khai thu và nộp chế độ chính sách HK2</w:t>
      </w:r>
    </w:p>
    <w:p w14:paraId="37353B5D" w14:textId="77777777" w:rsidR="00A71263" w:rsidRPr="000D371A" w:rsidRDefault="00A71263" w:rsidP="00A71263">
      <w:pPr>
        <w:widowControl w:val="0"/>
        <w:ind w:firstLine="567"/>
        <w:jc w:val="both"/>
        <w:rPr>
          <w:sz w:val="28"/>
          <w:szCs w:val="28"/>
        </w:rPr>
      </w:pPr>
      <w:r w:rsidRPr="000D371A">
        <w:rPr>
          <w:sz w:val="28"/>
          <w:szCs w:val="28"/>
        </w:rPr>
        <w:t>- Quyết toán thuế thu nhập cá nhân năm 2023</w:t>
      </w:r>
    </w:p>
    <w:p w14:paraId="10332BE4" w14:textId="77777777" w:rsidR="00A71263" w:rsidRPr="000D371A" w:rsidRDefault="00A71263" w:rsidP="00A71263">
      <w:pPr>
        <w:widowControl w:val="0"/>
        <w:ind w:firstLine="567"/>
        <w:jc w:val="both"/>
        <w:rPr>
          <w:sz w:val="28"/>
          <w:szCs w:val="28"/>
        </w:rPr>
      </w:pPr>
      <w:r w:rsidRPr="000D371A">
        <w:rPr>
          <w:sz w:val="28"/>
          <w:szCs w:val="28"/>
        </w:rPr>
        <w:t>- Kịp thời chuyển lương tháng 1/2024</w:t>
      </w:r>
    </w:p>
    <w:p w14:paraId="6D7F80CF" w14:textId="77777777" w:rsidR="005151BE" w:rsidRPr="000D371A" w:rsidRDefault="00CF5281" w:rsidP="00FD10EF">
      <w:pPr>
        <w:widowControl w:val="0"/>
        <w:ind w:firstLine="567"/>
        <w:jc w:val="both"/>
        <w:rPr>
          <w:sz w:val="28"/>
          <w:szCs w:val="28"/>
        </w:rPr>
      </w:pPr>
      <w:r w:rsidRPr="000D371A">
        <w:rPr>
          <w:b/>
          <w:i/>
          <w:color w:val="000000" w:themeColor="text1"/>
          <w:sz w:val="28"/>
          <w:szCs w:val="28"/>
        </w:rPr>
        <w:t>3. Công tác bảo vệ</w:t>
      </w:r>
      <w:r w:rsidR="00203FFA" w:rsidRPr="000D371A">
        <w:rPr>
          <w:b/>
          <w:i/>
          <w:color w:val="000000" w:themeColor="text1"/>
          <w:sz w:val="28"/>
          <w:szCs w:val="28"/>
        </w:rPr>
        <w:t xml:space="preserve">, </w:t>
      </w:r>
      <w:r w:rsidRPr="000D371A">
        <w:rPr>
          <w:b/>
          <w:i/>
          <w:color w:val="000000" w:themeColor="text1"/>
          <w:sz w:val="28"/>
          <w:szCs w:val="28"/>
        </w:rPr>
        <w:t>an ninh đơn vị và PCCC</w:t>
      </w:r>
      <w:r w:rsidR="0035631B" w:rsidRPr="000D371A">
        <w:rPr>
          <w:color w:val="000000" w:themeColor="text1"/>
          <w:sz w:val="28"/>
          <w:szCs w:val="28"/>
        </w:rPr>
        <w:t>:</w:t>
      </w:r>
      <w:r w:rsidR="00482AD9" w:rsidRPr="000D371A">
        <w:rPr>
          <w:color w:val="000000" w:themeColor="text1"/>
          <w:sz w:val="28"/>
          <w:szCs w:val="28"/>
        </w:rPr>
        <w:t xml:space="preserve"> </w:t>
      </w:r>
    </w:p>
    <w:p w14:paraId="299ED637" w14:textId="77777777" w:rsidR="000D371A" w:rsidRPr="000D371A" w:rsidRDefault="000D371A" w:rsidP="000D371A">
      <w:pPr>
        <w:widowControl w:val="0"/>
        <w:ind w:firstLine="567"/>
        <w:jc w:val="both"/>
        <w:rPr>
          <w:sz w:val="28"/>
          <w:szCs w:val="28"/>
        </w:rPr>
      </w:pPr>
      <w:r w:rsidRPr="000D371A">
        <w:rPr>
          <w:sz w:val="28"/>
          <w:szCs w:val="28"/>
        </w:rPr>
        <w:t>-</w:t>
      </w:r>
      <w:r w:rsidRPr="000D371A">
        <w:rPr>
          <w:sz w:val="28"/>
          <w:szCs w:val="28"/>
        </w:rPr>
        <w:tab/>
        <w:t>Hoàn thiện kế hoạch thực hiện công tác PCCC năm 2024.</w:t>
      </w:r>
    </w:p>
    <w:p w14:paraId="4D8CD4FF" w14:textId="77777777" w:rsidR="000D371A" w:rsidRPr="000D371A" w:rsidRDefault="000D371A" w:rsidP="000D371A">
      <w:pPr>
        <w:widowControl w:val="0"/>
        <w:ind w:firstLine="567"/>
        <w:jc w:val="both"/>
        <w:rPr>
          <w:sz w:val="28"/>
          <w:szCs w:val="28"/>
        </w:rPr>
      </w:pPr>
      <w:r w:rsidRPr="000D371A">
        <w:rPr>
          <w:sz w:val="28"/>
          <w:szCs w:val="28"/>
        </w:rPr>
        <w:t>-</w:t>
      </w:r>
      <w:r w:rsidRPr="000D371A">
        <w:rPr>
          <w:sz w:val="28"/>
          <w:szCs w:val="28"/>
        </w:rPr>
        <w:tab/>
        <w:t>Tiếp tục thực hiện tốt công tác PCCC.</w:t>
      </w:r>
    </w:p>
    <w:p w14:paraId="3E98D40F" w14:textId="24AD1C16" w:rsidR="009C60EC" w:rsidRPr="000D371A" w:rsidRDefault="00CF5281" w:rsidP="000D371A">
      <w:pPr>
        <w:widowControl w:val="0"/>
        <w:ind w:firstLine="567"/>
        <w:jc w:val="both"/>
        <w:rPr>
          <w:bCs/>
          <w:iCs/>
          <w:color w:val="000000" w:themeColor="text1"/>
          <w:sz w:val="28"/>
          <w:szCs w:val="28"/>
        </w:rPr>
      </w:pPr>
      <w:r w:rsidRPr="000D371A">
        <w:rPr>
          <w:b/>
          <w:i/>
          <w:color w:val="000000" w:themeColor="text1"/>
          <w:sz w:val="28"/>
          <w:szCs w:val="28"/>
        </w:rPr>
        <w:t xml:space="preserve">4. Nhiệm vụ công tác khác </w:t>
      </w:r>
    </w:p>
    <w:p w14:paraId="3DD880E7" w14:textId="77777777" w:rsidR="000D371A" w:rsidRPr="000D371A" w:rsidRDefault="000D371A" w:rsidP="000D371A">
      <w:pPr>
        <w:widowControl w:val="0"/>
        <w:ind w:firstLine="567"/>
        <w:jc w:val="both"/>
        <w:rPr>
          <w:sz w:val="28"/>
          <w:szCs w:val="28"/>
        </w:rPr>
      </w:pPr>
      <w:r w:rsidRPr="000D371A">
        <w:rPr>
          <w:sz w:val="28"/>
          <w:szCs w:val="28"/>
        </w:rPr>
        <w:t>- Tổ chức họp PHHS sơ kết học kỳ 1 (dự kiến thứ Bảy ngày 20/01/2024);</w:t>
      </w:r>
    </w:p>
    <w:p w14:paraId="5826CA11" w14:textId="35D5F25D" w:rsidR="003C12E9" w:rsidRPr="000D371A" w:rsidRDefault="000D371A" w:rsidP="000D371A">
      <w:pPr>
        <w:widowControl w:val="0"/>
        <w:ind w:firstLine="567"/>
        <w:jc w:val="both"/>
        <w:rPr>
          <w:sz w:val="28"/>
          <w:szCs w:val="28"/>
        </w:rPr>
      </w:pPr>
      <w:r w:rsidRPr="000D371A">
        <w:rPr>
          <w:sz w:val="28"/>
          <w:szCs w:val="28"/>
        </w:rPr>
        <w:t>- Tổ chức liên hoan tất niên năm Quý Mão (dự kiến tổ chức thứ Bảy ngày 27/01/2024 nhằm ngày 17 tháng Chạp năm Quý Mão) và chuẩn bị các điều kiện CSVC đón Xuân mới Giáp Thìn 2024.</w:t>
      </w:r>
    </w:p>
    <w:p w14:paraId="283357B4" w14:textId="162B778E" w:rsidR="00AF7F2E" w:rsidRPr="000D371A" w:rsidRDefault="00CF5281" w:rsidP="0097340D">
      <w:pPr>
        <w:widowControl w:val="0"/>
        <w:ind w:firstLine="567"/>
        <w:jc w:val="both"/>
        <w:rPr>
          <w:b/>
          <w:color w:val="000000" w:themeColor="text1"/>
          <w:sz w:val="28"/>
          <w:szCs w:val="28"/>
        </w:rPr>
      </w:pPr>
      <w:r w:rsidRPr="000D371A">
        <w:rPr>
          <w:b/>
          <w:color w:val="000000" w:themeColor="text1"/>
          <w:sz w:val="28"/>
          <w:szCs w:val="28"/>
        </w:rPr>
        <w:t>IX. Công tác tư tưởng chính trị</w:t>
      </w:r>
    </w:p>
    <w:p w14:paraId="7ADD6172" w14:textId="77777777" w:rsidR="000D371A" w:rsidRPr="000D371A" w:rsidRDefault="000D371A" w:rsidP="000D371A">
      <w:pPr>
        <w:widowControl w:val="0"/>
        <w:ind w:firstLine="567"/>
        <w:jc w:val="both"/>
        <w:rPr>
          <w:spacing w:val="-6"/>
          <w:sz w:val="28"/>
          <w:szCs w:val="28"/>
        </w:rPr>
      </w:pPr>
      <w:r w:rsidRPr="000D371A">
        <w:rPr>
          <w:spacing w:val="-6"/>
          <w:sz w:val="28"/>
          <w:szCs w:val="28"/>
        </w:rPr>
        <w:t>- Tăng cường công tác giáo dục tư tưởng chính trị, đạo đức, lối sống cho đội ngũ. Tất cả CBVC-NLĐ luôn có nhận thức đúng đắn về chức năng, nhiệm vụ của mình trước tập thể.</w:t>
      </w:r>
    </w:p>
    <w:p w14:paraId="5A8AEDC7" w14:textId="77777777" w:rsidR="000D371A" w:rsidRPr="000D371A" w:rsidRDefault="000D371A" w:rsidP="000D371A">
      <w:pPr>
        <w:widowControl w:val="0"/>
        <w:ind w:firstLine="567"/>
        <w:jc w:val="both"/>
        <w:rPr>
          <w:spacing w:val="-6"/>
          <w:sz w:val="28"/>
          <w:szCs w:val="28"/>
        </w:rPr>
      </w:pPr>
      <w:r w:rsidRPr="000D371A">
        <w:rPr>
          <w:spacing w:val="-6"/>
          <w:sz w:val="28"/>
          <w:szCs w:val="28"/>
        </w:rPr>
        <w:t>- Tiếp tục thực hiện học tập và làm theo tư tưởng, đạo đức, phong cách Hồ Chí Minh.</w:t>
      </w:r>
    </w:p>
    <w:p w14:paraId="6084EF8D" w14:textId="32E371A1" w:rsidR="00D056ED" w:rsidRPr="000D371A" w:rsidRDefault="00CF5281" w:rsidP="000D371A">
      <w:pPr>
        <w:widowControl w:val="0"/>
        <w:ind w:firstLine="567"/>
        <w:jc w:val="both"/>
        <w:rPr>
          <w:color w:val="000000" w:themeColor="text1"/>
          <w:sz w:val="28"/>
          <w:szCs w:val="28"/>
        </w:rPr>
      </w:pPr>
      <w:r w:rsidRPr="000D371A">
        <w:rPr>
          <w:b/>
          <w:color w:val="000000" w:themeColor="text1"/>
          <w:sz w:val="28"/>
          <w:szCs w:val="28"/>
        </w:rPr>
        <w:t>X. Công tác tổ chức</w:t>
      </w:r>
      <w:r w:rsidR="00D056ED" w:rsidRPr="000D371A">
        <w:rPr>
          <w:b/>
          <w:color w:val="000000" w:themeColor="text1"/>
          <w:sz w:val="28"/>
          <w:szCs w:val="28"/>
        </w:rPr>
        <w:t xml:space="preserve">: </w:t>
      </w:r>
    </w:p>
    <w:p w14:paraId="7DA29CCC" w14:textId="77777777" w:rsidR="000D371A" w:rsidRPr="000D371A" w:rsidRDefault="000D371A" w:rsidP="000D371A">
      <w:pPr>
        <w:widowControl w:val="0"/>
        <w:ind w:firstLine="567"/>
        <w:jc w:val="both"/>
        <w:rPr>
          <w:sz w:val="28"/>
          <w:szCs w:val="28"/>
        </w:rPr>
      </w:pPr>
      <w:r w:rsidRPr="000D371A">
        <w:rPr>
          <w:sz w:val="28"/>
          <w:szCs w:val="28"/>
        </w:rPr>
        <w:t>- Chia lại TKB và thực hiện chương trình học kỳ 2 từ ngày 15/01/2024 theo Quyết định số 1664/QĐ-UBND ngày 08/8/2023 của UBND tỉnh Quảng Nam</w:t>
      </w:r>
    </w:p>
    <w:p w14:paraId="4434E4B0" w14:textId="626633E5" w:rsidR="003C12E9" w:rsidRPr="000D371A" w:rsidRDefault="000D371A" w:rsidP="000D371A">
      <w:pPr>
        <w:widowControl w:val="0"/>
        <w:ind w:firstLine="567"/>
        <w:jc w:val="both"/>
        <w:rPr>
          <w:sz w:val="28"/>
          <w:szCs w:val="28"/>
        </w:rPr>
      </w:pPr>
      <w:r w:rsidRPr="000D371A">
        <w:rPr>
          <w:sz w:val="28"/>
          <w:szCs w:val="28"/>
        </w:rPr>
        <w:t>- Ký hợp đồng lao động để bổ sung giáo viên còn thiếu ở các môn.</w:t>
      </w:r>
    </w:p>
    <w:p w14:paraId="01D93849" w14:textId="14B378FB" w:rsidR="00AF7F2E" w:rsidRPr="000D371A" w:rsidRDefault="00CF5281" w:rsidP="003C12E9">
      <w:pPr>
        <w:widowControl w:val="0"/>
        <w:ind w:firstLine="567"/>
        <w:jc w:val="both"/>
        <w:rPr>
          <w:color w:val="000000" w:themeColor="text1"/>
          <w:sz w:val="28"/>
          <w:szCs w:val="28"/>
        </w:rPr>
      </w:pPr>
      <w:r w:rsidRPr="000D371A">
        <w:rPr>
          <w:b/>
          <w:color w:val="000000" w:themeColor="text1"/>
          <w:sz w:val="28"/>
          <w:szCs w:val="28"/>
        </w:rPr>
        <w:t>XI. Công tác phối hợp với các đoàn thể</w:t>
      </w:r>
    </w:p>
    <w:p w14:paraId="05510524" w14:textId="77777777" w:rsidR="00AF7F2E" w:rsidRPr="000D371A" w:rsidRDefault="00CF5281" w:rsidP="00FD10EF">
      <w:pPr>
        <w:widowControl w:val="0"/>
        <w:ind w:firstLine="567"/>
        <w:jc w:val="both"/>
        <w:rPr>
          <w:b/>
          <w:i/>
          <w:color w:val="000000" w:themeColor="text1"/>
          <w:sz w:val="28"/>
          <w:szCs w:val="28"/>
        </w:rPr>
      </w:pPr>
      <w:r w:rsidRPr="000D371A">
        <w:rPr>
          <w:b/>
          <w:i/>
          <w:color w:val="000000" w:themeColor="text1"/>
          <w:sz w:val="28"/>
          <w:szCs w:val="28"/>
        </w:rPr>
        <w:t>1. Phối hợp với Công đoàn</w:t>
      </w:r>
    </w:p>
    <w:p w14:paraId="001D4758" w14:textId="77777777" w:rsidR="000D371A" w:rsidRPr="000D371A" w:rsidRDefault="000D371A" w:rsidP="000D371A">
      <w:pPr>
        <w:widowControl w:val="0"/>
        <w:ind w:firstLine="567"/>
        <w:jc w:val="both"/>
        <w:rPr>
          <w:sz w:val="28"/>
          <w:szCs w:val="28"/>
        </w:rPr>
      </w:pPr>
      <w:r w:rsidRPr="000D371A">
        <w:rPr>
          <w:sz w:val="28"/>
          <w:szCs w:val="28"/>
        </w:rPr>
        <w:t>- Tiếp tục vận động ĐVCĐ thực hiện tốt công tác coi thi, chấm thi và cập nhập điểm vào vnedu đảm bảo theo kế hoạch chuyên môn.</w:t>
      </w:r>
    </w:p>
    <w:p w14:paraId="7E46B197" w14:textId="77777777" w:rsidR="000D371A" w:rsidRPr="000D371A" w:rsidRDefault="000D371A" w:rsidP="000D371A">
      <w:pPr>
        <w:widowControl w:val="0"/>
        <w:ind w:firstLine="567"/>
        <w:jc w:val="both"/>
        <w:rPr>
          <w:sz w:val="28"/>
          <w:szCs w:val="28"/>
        </w:rPr>
      </w:pPr>
      <w:r w:rsidRPr="000D371A">
        <w:rPr>
          <w:sz w:val="28"/>
          <w:szCs w:val="28"/>
        </w:rPr>
        <w:t>- Phối hợp với nhà trường tổ chức buổi gặp mặt dâu rễ toàn trường nhân dịp đón chào năm mới Xuân Giáp Thìn 2024.</w:t>
      </w:r>
    </w:p>
    <w:p w14:paraId="6689C549" w14:textId="2AAE3825" w:rsidR="000872FB" w:rsidRPr="000D371A" w:rsidRDefault="00CF5281" w:rsidP="000D371A">
      <w:pPr>
        <w:widowControl w:val="0"/>
        <w:ind w:firstLine="567"/>
        <w:jc w:val="both"/>
        <w:rPr>
          <w:bCs/>
          <w:iCs/>
          <w:color w:val="000000" w:themeColor="text1"/>
          <w:sz w:val="28"/>
          <w:szCs w:val="28"/>
        </w:rPr>
      </w:pPr>
      <w:r w:rsidRPr="000D371A">
        <w:rPr>
          <w:b/>
          <w:i/>
          <w:color w:val="000000" w:themeColor="text1"/>
          <w:sz w:val="28"/>
          <w:szCs w:val="28"/>
        </w:rPr>
        <w:t>2. Phối hợp với Chi đoàn:</w:t>
      </w:r>
    </w:p>
    <w:p w14:paraId="0684BE32" w14:textId="77777777" w:rsidR="000D371A" w:rsidRPr="000D371A" w:rsidRDefault="000D371A" w:rsidP="000D371A">
      <w:pPr>
        <w:widowControl w:val="0"/>
        <w:ind w:firstLine="567"/>
        <w:jc w:val="both"/>
        <w:rPr>
          <w:sz w:val="28"/>
          <w:szCs w:val="28"/>
        </w:rPr>
      </w:pPr>
      <w:r w:rsidRPr="000D371A">
        <w:rPr>
          <w:sz w:val="28"/>
          <w:szCs w:val="28"/>
        </w:rPr>
        <w:t>-</w:t>
      </w:r>
      <w:r w:rsidRPr="000D371A">
        <w:rPr>
          <w:sz w:val="28"/>
          <w:szCs w:val="28"/>
        </w:rPr>
        <w:tab/>
        <w:t>Vận động ĐVGV tham gia “Hành trình địa chỉ đỏ”do Liên đội phát động.</w:t>
      </w:r>
    </w:p>
    <w:p w14:paraId="2D812FB3" w14:textId="77777777" w:rsidR="000D371A" w:rsidRPr="000D371A" w:rsidRDefault="000D371A" w:rsidP="000D371A">
      <w:pPr>
        <w:widowControl w:val="0"/>
        <w:ind w:firstLine="567"/>
        <w:jc w:val="both"/>
        <w:rPr>
          <w:sz w:val="28"/>
          <w:szCs w:val="28"/>
        </w:rPr>
      </w:pPr>
      <w:r w:rsidRPr="000D371A">
        <w:rPr>
          <w:sz w:val="28"/>
          <w:szCs w:val="28"/>
        </w:rPr>
        <w:t>-</w:t>
      </w:r>
      <w:r w:rsidRPr="000D371A">
        <w:rPr>
          <w:sz w:val="28"/>
          <w:szCs w:val="28"/>
        </w:rPr>
        <w:tab/>
        <w:t>Lập danh sách đội viên ưu tú từ các lớp gởi lên để mở lớp cảm tình Đoàn.</w:t>
      </w:r>
    </w:p>
    <w:p w14:paraId="72F7A89E" w14:textId="469CDFEF" w:rsidR="00AF7F2E" w:rsidRPr="000D371A" w:rsidRDefault="00CF5281" w:rsidP="00DB1FF8">
      <w:pPr>
        <w:widowControl w:val="0"/>
        <w:ind w:firstLine="567"/>
        <w:jc w:val="both"/>
        <w:rPr>
          <w:color w:val="000000" w:themeColor="text1"/>
          <w:sz w:val="28"/>
          <w:szCs w:val="28"/>
        </w:rPr>
      </w:pPr>
      <w:r w:rsidRPr="000D371A">
        <w:rPr>
          <w:color w:val="000000" w:themeColor="text1"/>
          <w:sz w:val="28"/>
          <w:szCs w:val="28"/>
        </w:rPr>
        <w:t xml:space="preserve">Trên đây là </w:t>
      </w:r>
      <w:r w:rsidR="00D353B9" w:rsidRPr="000D371A">
        <w:rPr>
          <w:color w:val="000000" w:themeColor="text1"/>
          <w:sz w:val="28"/>
          <w:szCs w:val="28"/>
        </w:rPr>
        <w:t>b</w:t>
      </w:r>
      <w:r w:rsidRPr="000D371A">
        <w:rPr>
          <w:color w:val="000000" w:themeColor="text1"/>
          <w:sz w:val="28"/>
          <w:szCs w:val="28"/>
        </w:rPr>
        <w:t xml:space="preserve">áo cáo tổng kết công tác </w:t>
      </w:r>
      <w:r w:rsidR="003D42C1" w:rsidRPr="000D371A">
        <w:rPr>
          <w:color w:val="000000" w:themeColor="text1"/>
          <w:sz w:val="28"/>
          <w:szCs w:val="28"/>
        </w:rPr>
        <w:t>tháng 12</w:t>
      </w:r>
      <w:r w:rsidRPr="000D371A">
        <w:rPr>
          <w:color w:val="000000" w:themeColor="text1"/>
          <w:sz w:val="28"/>
          <w:szCs w:val="28"/>
        </w:rPr>
        <w:t>/202</w:t>
      </w:r>
      <w:r w:rsidR="002D2B1D" w:rsidRPr="000D371A">
        <w:rPr>
          <w:color w:val="000000" w:themeColor="text1"/>
          <w:sz w:val="28"/>
          <w:szCs w:val="28"/>
        </w:rPr>
        <w:t>3</w:t>
      </w:r>
      <w:r w:rsidR="00334009" w:rsidRPr="000D371A">
        <w:rPr>
          <w:color w:val="000000" w:themeColor="text1"/>
          <w:sz w:val="28"/>
          <w:szCs w:val="28"/>
        </w:rPr>
        <w:t xml:space="preserve"> và </w:t>
      </w:r>
      <w:r w:rsidRPr="000D371A">
        <w:rPr>
          <w:color w:val="000000" w:themeColor="text1"/>
          <w:sz w:val="28"/>
          <w:szCs w:val="28"/>
        </w:rPr>
        <w:t xml:space="preserve">nhiệm vụ trọng tâm </w:t>
      </w:r>
      <w:r w:rsidR="006B740F" w:rsidRPr="000D371A">
        <w:rPr>
          <w:color w:val="000000" w:themeColor="text1"/>
          <w:sz w:val="28"/>
          <w:szCs w:val="28"/>
        </w:rPr>
        <w:t xml:space="preserve">tháng </w:t>
      </w:r>
      <w:r w:rsidR="00DF42BD" w:rsidRPr="000D371A">
        <w:rPr>
          <w:color w:val="000000" w:themeColor="text1"/>
          <w:sz w:val="28"/>
          <w:szCs w:val="28"/>
        </w:rPr>
        <w:t>01/2024</w:t>
      </w:r>
      <w:r w:rsidRPr="000D371A">
        <w:rPr>
          <w:color w:val="000000" w:themeColor="text1"/>
          <w:sz w:val="28"/>
          <w:szCs w:val="28"/>
        </w:rPr>
        <w:t>./.</w:t>
      </w:r>
    </w:p>
    <w:tbl>
      <w:tblPr>
        <w:tblStyle w:val="1"/>
        <w:tblW w:w="9288" w:type="dxa"/>
        <w:tblLayout w:type="fixed"/>
        <w:tblLook w:val="0000" w:firstRow="0" w:lastRow="0" w:firstColumn="0" w:lastColumn="0" w:noHBand="0" w:noVBand="0"/>
      </w:tblPr>
      <w:tblGrid>
        <w:gridCol w:w="4359"/>
        <w:gridCol w:w="4929"/>
      </w:tblGrid>
      <w:tr w:rsidR="00B511F5" w:rsidRPr="000D371A" w14:paraId="0DC0E8FA" w14:textId="77777777">
        <w:tc>
          <w:tcPr>
            <w:tcW w:w="4359" w:type="dxa"/>
          </w:tcPr>
          <w:p w14:paraId="5D603E1A" w14:textId="77777777" w:rsidR="00AF7F2E" w:rsidRPr="000D371A" w:rsidRDefault="00CF5281" w:rsidP="00FD10EF">
            <w:pPr>
              <w:widowControl w:val="0"/>
              <w:spacing w:before="120"/>
              <w:ind w:firstLine="567"/>
              <w:rPr>
                <w:color w:val="000000" w:themeColor="text1"/>
                <w:sz w:val="22"/>
                <w:szCs w:val="22"/>
              </w:rPr>
            </w:pPr>
            <w:r w:rsidRPr="000D371A">
              <w:rPr>
                <w:color w:val="000000" w:themeColor="text1"/>
                <w:sz w:val="22"/>
                <w:szCs w:val="22"/>
              </w:rPr>
              <w:lastRenderedPageBreak/>
              <w:t xml:space="preserve"> </w:t>
            </w:r>
            <w:r w:rsidRPr="000D371A">
              <w:rPr>
                <w:b/>
                <w:i/>
                <w:color w:val="000000" w:themeColor="text1"/>
              </w:rPr>
              <w:t>Nơi nhận</w:t>
            </w:r>
          </w:p>
        </w:tc>
        <w:tc>
          <w:tcPr>
            <w:tcW w:w="4929" w:type="dxa"/>
          </w:tcPr>
          <w:p w14:paraId="503B4B34" w14:textId="77777777" w:rsidR="00AF7F2E" w:rsidRPr="000D371A" w:rsidRDefault="00CF5281" w:rsidP="00FD10EF">
            <w:pPr>
              <w:widowControl w:val="0"/>
              <w:spacing w:before="120"/>
              <w:ind w:firstLine="567"/>
              <w:jc w:val="center"/>
              <w:rPr>
                <w:color w:val="000000" w:themeColor="text1"/>
                <w:sz w:val="28"/>
                <w:szCs w:val="28"/>
              </w:rPr>
            </w:pPr>
            <w:r w:rsidRPr="000D371A">
              <w:rPr>
                <w:b/>
                <w:color w:val="000000" w:themeColor="text1"/>
                <w:sz w:val="28"/>
                <w:szCs w:val="28"/>
              </w:rPr>
              <w:t>HIỆU TRƯỞNG</w:t>
            </w:r>
          </w:p>
        </w:tc>
      </w:tr>
      <w:tr w:rsidR="00B511F5" w:rsidRPr="00B511F5" w14:paraId="72E77843" w14:textId="77777777">
        <w:tc>
          <w:tcPr>
            <w:tcW w:w="4359" w:type="dxa"/>
          </w:tcPr>
          <w:p w14:paraId="3CB6858E" w14:textId="3124628C" w:rsidR="00AF7F2E" w:rsidRPr="000D371A" w:rsidRDefault="00CF5281" w:rsidP="00243798">
            <w:pPr>
              <w:widowControl w:val="0"/>
              <w:spacing w:before="0"/>
              <w:ind w:firstLine="567"/>
              <w:jc w:val="both"/>
              <w:rPr>
                <w:color w:val="000000" w:themeColor="text1"/>
                <w:sz w:val="22"/>
                <w:szCs w:val="22"/>
              </w:rPr>
            </w:pPr>
            <w:r w:rsidRPr="000D371A">
              <w:rPr>
                <w:color w:val="000000" w:themeColor="text1"/>
                <w:sz w:val="22"/>
                <w:szCs w:val="22"/>
              </w:rPr>
              <w:t>- Phòng GDĐT</w:t>
            </w:r>
            <w:r w:rsidR="0097340D" w:rsidRPr="000D371A">
              <w:rPr>
                <w:color w:val="000000" w:themeColor="text1"/>
                <w:sz w:val="22"/>
                <w:szCs w:val="22"/>
              </w:rPr>
              <w:t xml:space="preserve"> (để báo cáo)</w:t>
            </w:r>
            <w:r w:rsidRPr="000D371A">
              <w:rPr>
                <w:color w:val="000000" w:themeColor="text1"/>
                <w:sz w:val="22"/>
                <w:szCs w:val="22"/>
              </w:rPr>
              <w:t>;</w:t>
            </w:r>
          </w:p>
          <w:p w14:paraId="412E5E0B" w14:textId="77777777" w:rsidR="00AF7F2E" w:rsidRPr="000D371A" w:rsidRDefault="00CF5281" w:rsidP="00243798">
            <w:pPr>
              <w:widowControl w:val="0"/>
              <w:spacing w:before="0"/>
              <w:ind w:firstLine="567"/>
              <w:jc w:val="both"/>
              <w:rPr>
                <w:color w:val="000000" w:themeColor="text1"/>
                <w:sz w:val="22"/>
                <w:szCs w:val="22"/>
              </w:rPr>
            </w:pPr>
            <w:r w:rsidRPr="000D371A">
              <w:rPr>
                <w:color w:val="000000" w:themeColor="text1"/>
                <w:sz w:val="22"/>
                <w:szCs w:val="22"/>
              </w:rPr>
              <w:t>- Tất cả CBVC-NLĐ;</w:t>
            </w:r>
          </w:p>
          <w:p w14:paraId="2ADAB473" w14:textId="77777777" w:rsidR="00AF7F2E" w:rsidRPr="000D371A" w:rsidRDefault="00CF5281" w:rsidP="00243798">
            <w:pPr>
              <w:widowControl w:val="0"/>
              <w:spacing w:before="0"/>
              <w:ind w:firstLine="567"/>
              <w:rPr>
                <w:color w:val="000000" w:themeColor="text1"/>
                <w:sz w:val="22"/>
                <w:szCs w:val="22"/>
              </w:rPr>
            </w:pPr>
            <w:r w:rsidRPr="000D371A">
              <w:rPr>
                <w:color w:val="000000" w:themeColor="text1"/>
                <w:sz w:val="22"/>
                <w:szCs w:val="22"/>
              </w:rPr>
              <w:t>- Lưu VT.</w:t>
            </w:r>
          </w:p>
        </w:tc>
        <w:tc>
          <w:tcPr>
            <w:tcW w:w="4929" w:type="dxa"/>
          </w:tcPr>
          <w:p w14:paraId="3884C052" w14:textId="77777777" w:rsidR="00AF7F2E" w:rsidRPr="000D371A" w:rsidRDefault="00AF7F2E" w:rsidP="00FD10EF">
            <w:pPr>
              <w:widowControl w:val="0"/>
              <w:ind w:firstLine="567"/>
              <w:jc w:val="center"/>
              <w:rPr>
                <w:color w:val="000000" w:themeColor="text1"/>
                <w:sz w:val="28"/>
                <w:szCs w:val="28"/>
              </w:rPr>
            </w:pPr>
          </w:p>
          <w:p w14:paraId="0EA9C8CF" w14:textId="22895E81" w:rsidR="00834436" w:rsidRPr="000D371A" w:rsidRDefault="00834436" w:rsidP="00FD10EF">
            <w:pPr>
              <w:widowControl w:val="0"/>
              <w:ind w:firstLine="567"/>
              <w:jc w:val="center"/>
              <w:rPr>
                <w:b/>
                <w:color w:val="000000" w:themeColor="text1"/>
                <w:sz w:val="26"/>
                <w:szCs w:val="26"/>
              </w:rPr>
            </w:pPr>
            <w:r w:rsidRPr="000D371A">
              <w:rPr>
                <w:b/>
                <w:color w:val="000000" w:themeColor="text1"/>
                <w:sz w:val="26"/>
                <w:szCs w:val="26"/>
              </w:rPr>
              <w:softHyphen/>
            </w:r>
          </w:p>
          <w:p w14:paraId="68F74A46" w14:textId="77777777" w:rsidR="00AA52D6" w:rsidRPr="000D371A" w:rsidRDefault="00AA52D6" w:rsidP="00FD10EF">
            <w:pPr>
              <w:widowControl w:val="0"/>
              <w:ind w:firstLine="567"/>
              <w:jc w:val="center"/>
              <w:rPr>
                <w:b/>
                <w:color w:val="000000" w:themeColor="text1"/>
                <w:sz w:val="26"/>
                <w:szCs w:val="26"/>
              </w:rPr>
            </w:pPr>
          </w:p>
          <w:p w14:paraId="4EE99AE1" w14:textId="38AE3811" w:rsidR="00AF7F2E" w:rsidRPr="00B511F5" w:rsidRDefault="00CF5281" w:rsidP="00FD10EF">
            <w:pPr>
              <w:widowControl w:val="0"/>
              <w:ind w:firstLine="567"/>
              <w:jc w:val="center"/>
              <w:rPr>
                <w:color w:val="000000" w:themeColor="text1"/>
                <w:sz w:val="28"/>
                <w:szCs w:val="28"/>
              </w:rPr>
            </w:pPr>
            <w:r w:rsidRPr="000D371A">
              <w:rPr>
                <w:b/>
                <w:color w:val="000000" w:themeColor="text1"/>
                <w:sz w:val="28"/>
                <w:szCs w:val="28"/>
              </w:rPr>
              <w:t>Trương Ngọc Thu</w:t>
            </w:r>
          </w:p>
        </w:tc>
      </w:tr>
    </w:tbl>
    <w:p w14:paraId="613BF7FF" w14:textId="77777777" w:rsidR="00123713" w:rsidRDefault="00123713" w:rsidP="00E77B8C">
      <w:pPr>
        <w:widowControl w:val="0"/>
        <w:jc w:val="both"/>
        <w:rPr>
          <w:color w:val="000000" w:themeColor="text1"/>
          <w:sz w:val="28"/>
          <w:szCs w:val="28"/>
        </w:rPr>
      </w:pPr>
    </w:p>
    <w:sectPr w:rsidR="00123713" w:rsidSect="00AA52D6">
      <w:headerReference w:type="default" r:id="rId8"/>
      <w:footerReference w:type="even" r:id="rId9"/>
      <w:pgSz w:w="11907" w:h="16840" w:code="9"/>
      <w:pgMar w:top="1134" w:right="851" w:bottom="1134" w:left="1701" w:header="51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ADD0" w14:textId="77777777" w:rsidR="009D2A09" w:rsidRDefault="009D2A09">
      <w:r>
        <w:separator/>
      </w:r>
    </w:p>
  </w:endnote>
  <w:endnote w:type="continuationSeparator" w:id="0">
    <w:p w14:paraId="2271D88D" w14:textId="77777777" w:rsidR="009D2A09" w:rsidRDefault="009D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EDD0" w14:textId="77777777" w:rsidR="00AF7F2E" w:rsidRDefault="00CF528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2E28D1" w14:textId="77777777" w:rsidR="00AF7F2E" w:rsidRDefault="00AF7F2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A44F9" w14:textId="77777777" w:rsidR="009D2A09" w:rsidRDefault="009D2A09">
      <w:r>
        <w:separator/>
      </w:r>
    </w:p>
  </w:footnote>
  <w:footnote w:type="continuationSeparator" w:id="0">
    <w:p w14:paraId="5660F016" w14:textId="77777777" w:rsidR="009D2A09" w:rsidRDefault="009D2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8739" w14:textId="723AAEB2" w:rsidR="00AF7F2E" w:rsidRDefault="00CF52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37CFD">
      <w:rPr>
        <w:noProof/>
        <w:color w:val="000000"/>
      </w:rPr>
      <w:t>7</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30B7"/>
    <w:multiLevelType w:val="multilevel"/>
    <w:tmpl w:val="43C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F6DE4"/>
    <w:multiLevelType w:val="multilevel"/>
    <w:tmpl w:val="14F4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13E2"/>
    <w:multiLevelType w:val="multilevel"/>
    <w:tmpl w:val="D628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42E7B"/>
    <w:multiLevelType w:val="multilevel"/>
    <w:tmpl w:val="DD7C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D1C"/>
    <w:multiLevelType w:val="multilevel"/>
    <w:tmpl w:val="57EC6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34034"/>
    <w:multiLevelType w:val="multilevel"/>
    <w:tmpl w:val="B55C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2479C"/>
    <w:multiLevelType w:val="multilevel"/>
    <w:tmpl w:val="B9C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9048F"/>
    <w:multiLevelType w:val="multilevel"/>
    <w:tmpl w:val="176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5E4A80"/>
    <w:multiLevelType w:val="multilevel"/>
    <w:tmpl w:val="A22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F1C0B"/>
    <w:multiLevelType w:val="multilevel"/>
    <w:tmpl w:val="F308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90DC7"/>
    <w:multiLevelType w:val="multilevel"/>
    <w:tmpl w:val="8D380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62FF"/>
    <w:multiLevelType w:val="multilevel"/>
    <w:tmpl w:val="2D2A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C438C"/>
    <w:multiLevelType w:val="multilevel"/>
    <w:tmpl w:val="1E76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3330A5"/>
    <w:multiLevelType w:val="multilevel"/>
    <w:tmpl w:val="BC66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8C59F3"/>
    <w:multiLevelType w:val="multilevel"/>
    <w:tmpl w:val="005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B34EAD"/>
    <w:multiLevelType w:val="multilevel"/>
    <w:tmpl w:val="19A4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1634E0"/>
    <w:multiLevelType w:val="multilevel"/>
    <w:tmpl w:val="519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CE22AC"/>
    <w:multiLevelType w:val="multilevel"/>
    <w:tmpl w:val="C40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0F348C"/>
    <w:multiLevelType w:val="multilevel"/>
    <w:tmpl w:val="3C8A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D73940"/>
    <w:multiLevelType w:val="multilevel"/>
    <w:tmpl w:val="FBCA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5477BB"/>
    <w:multiLevelType w:val="multilevel"/>
    <w:tmpl w:val="20F8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853C2D"/>
    <w:multiLevelType w:val="multilevel"/>
    <w:tmpl w:val="7EBE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1A01A1"/>
    <w:multiLevelType w:val="multilevel"/>
    <w:tmpl w:val="35B6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9859A6"/>
    <w:multiLevelType w:val="multilevel"/>
    <w:tmpl w:val="DB0A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046D5D"/>
    <w:multiLevelType w:val="multilevel"/>
    <w:tmpl w:val="290E7A2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20C2229"/>
    <w:multiLevelType w:val="multilevel"/>
    <w:tmpl w:val="9208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0A1BDB"/>
    <w:multiLevelType w:val="multilevel"/>
    <w:tmpl w:val="CBD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4F1EC6"/>
    <w:multiLevelType w:val="multilevel"/>
    <w:tmpl w:val="AFA4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14227E"/>
    <w:multiLevelType w:val="multilevel"/>
    <w:tmpl w:val="DA905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5972C2"/>
    <w:multiLevelType w:val="multilevel"/>
    <w:tmpl w:val="9B5E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05285D"/>
    <w:multiLevelType w:val="multilevel"/>
    <w:tmpl w:val="5AFE3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B3409A"/>
    <w:multiLevelType w:val="multilevel"/>
    <w:tmpl w:val="1A14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837C61"/>
    <w:multiLevelType w:val="multilevel"/>
    <w:tmpl w:val="D692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0"/>
  </w:num>
  <w:num w:numId="3">
    <w:abstractNumId w:val="10"/>
  </w:num>
  <w:num w:numId="4">
    <w:abstractNumId w:val="18"/>
  </w:num>
  <w:num w:numId="5">
    <w:abstractNumId w:val="28"/>
  </w:num>
  <w:num w:numId="6">
    <w:abstractNumId w:val="13"/>
  </w:num>
  <w:num w:numId="7">
    <w:abstractNumId w:val="20"/>
  </w:num>
  <w:num w:numId="8">
    <w:abstractNumId w:val="27"/>
  </w:num>
  <w:num w:numId="9">
    <w:abstractNumId w:val="17"/>
  </w:num>
  <w:num w:numId="10">
    <w:abstractNumId w:val="7"/>
  </w:num>
  <w:num w:numId="11">
    <w:abstractNumId w:val="14"/>
  </w:num>
  <w:num w:numId="12">
    <w:abstractNumId w:val="4"/>
  </w:num>
  <w:num w:numId="13">
    <w:abstractNumId w:val="21"/>
  </w:num>
  <w:num w:numId="14">
    <w:abstractNumId w:val="1"/>
  </w:num>
  <w:num w:numId="15">
    <w:abstractNumId w:val="12"/>
  </w:num>
  <w:num w:numId="16">
    <w:abstractNumId w:val="3"/>
  </w:num>
  <w:num w:numId="17">
    <w:abstractNumId w:val="15"/>
  </w:num>
  <w:num w:numId="18">
    <w:abstractNumId w:val="2"/>
  </w:num>
  <w:num w:numId="19">
    <w:abstractNumId w:val="9"/>
  </w:num>
  <w:num w:numId="20">
    <w:abstractNumId w:val="23"/>
  </w:num>
  <w:num w:numId="21">
    <w:abstractNumId w:val="25"/>
  </w:num>
  <w:num w:numId="22">
    <w:abstractNumId w:val="19"/>
  </w:num>
  <w:num w:numId="23">
    <w:abstractNumId w:val="22"/>
  </w:num>
  <w:num w:numId="24">
    <w:abstractNumId w:val="16"/>
  </w:num>
  <w:num w:numId="25">
    <w:abstractNumId w:val="30"/>
  </w:num>
  <w:num w:numId="26">
    <w:abstractNumId w:val="6"/>
  </w:num>
  <w:num w:numId="27">
    <w:abstractNumId w:val="11"/>
  </w:num>
  <w:num w:numId="28">
    <w:abstractNumId w:val="26"/>
  </w:num>
  <w:num w:numId="29">
    <w:abstractNumId w:val="29"/>
  </w:num>
  <w:num w:numId="30">
    <w:abstractNumId w:val="31"/>
  </w:num>
  <w:num w:numId="31">
    <w:abstractNumId w:val="5"/>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7F2E"/>
    <w:rsid w:val="00002D57"/>
    <w:rsid w:val="000103ED"/>
    <w:rsid w:val="00020670"/>
    <w:rsid w:val="00020972"/>
    <w:rsid w:val="000212E8"/>
    <w:rsid w:val="00022E95"/>
    <w:rsid w:val="000264B9"/>
    <w:rsid w:val="00027A9E"/>
    <w:rsid w:val="0003234F"/>
    <w:rsid w:val="0005056B"/>
    <w:rsid w:val="00084EAD"/>
    <w:rsid w:val="00086E75"/>
    <w:rsid w:val="000872FB"/>
    <w:rsid w:val="00092744"/>
    <w:rsid w:val="00094D3F"/>
    <w:rsid w:val="00097ACD"/>
    <w:rsid w:val="000A0BD8"/>
    <w:rsid w:val="000B31D3"/>
    <w:rsid w:val="000B6B87"/>
    <w:rsid w:val="000C0D95"/>
    <w:rsid w:val="000D2414"/>
    <w:rsid w:val="000D371A"/>
    <w:rsid w:val="000D3D31"/>
    <w:rsid w:val="000D5B6E"/>
    <w:rsid w:val="000E6842"/>
    <w:rsid w:val="00100D8E"/>
    <w:rsid w:val="0011325F"/>
    <w:rsid w:val="00114227"/>
    <w:rsid w:val="00123713"/>
    <w:rsid w:val="00127CA4"/>
    <w:rsid w:val="0014263D"/>
    <w:rsid w:val="0014316C"/>
    <w:rsid w:val="00161FFE"/>
    <w:rsid w:val="00163BA5"/>
    <w:rsid w:val="00171639"/>
    <w:rsid w:val="00175523"/>
    <w:rsid w:val="0019131E"/>
    <w:rsid w:val="00196E14"/>
    <w:rsid w:val="001A1E96"/>
    <w:rsid w:val="001A5EB3"/>
    <w:rsid w:val="001B3422"/>
    <w:rsid w:val="001B75CF"/>
    <w:rsid w:val="001C0CF9"/>
    <w:rsid w:val="001E0293"/>
    <w:rsid w:val="001E2A46"/>
    <w:rsid w:val="001F2BA6"/>
    <w:rsid w:val="001F4945"/>
    <w:rsid w:val="00202E00"/>
    <w:rsid w:val="00203FFA"/>
    <w:rsid w:val="002140DD"/>
    <w:rsid w:val="00221347"/>
    <w:rsid w:val="00222F9B"/>
    <w:rsid w:val="00223347"/>
    <w:rsid w:val="002241B6"/>
    <w:rsid w:val="0023161E"/>
    <w:rsid w:val="00241651"/>
    <w:rsid w:val="00243798"/>
    <w:rsid w:val="0025237C"/>
    <w:rsid w:val="00253CAD"/>
    <w:rsid w:val="00254090"/>
    <w:rsid w:val="0025738D"/>
    <w:rsid w:val="0026547E"/>
    <w:rsid w:val="0026652D"/>
    <w:rsid w:val="002747E1"/>
    <w:rsid w:val="0028319E"/>
    <w:rsid w:val="002858BA"/>
    <w:rsid w:val="002860BD"/>
    <w:rsid w:val="00287930"/>
    <w:rsid w:val="002908CC"/>
    <w:rsid w:val="002A03C2"/>
    <w:rsid w:val="002B20A1"/>
    <w:rsid w:val="002B494E"/>
    <w:rsid w:val="002D1798"/>
    <w:rsid w:val="002D2B1D"/>
    <w:rsid w:val="002E1CFF"/>
    <w:rsid w:val="002E2D21"/>
    <w:rsid w:val="002E53C8"/>
    <w:rsid w:val="002E7A4D"/>
    <w:rsid w:val="002F72A6"/>
    <w:rsid w:val="00301941"/>
    <w:rsid w:val="00317C69"/>
    <w:rsid w:val="003314FD"/>
    <w:rsid w:val="00332991"/>
    <w:rsid w:val="00334009"/>
    <w:rsid w:val="003373E4"/>
    <w:rsid w:val="003407A7"/>
    <w:rsid w:val="00347353"/>
    <w:rsid w:val="0035631B"/>
    <w:rsid w:val="00357D0A"/>
    <w:rsid w:val="0036341F"/>
    <w:rsid w:val="00372806"/>
    <w:rsid w:val="003823E5"/>
    <w:rsid w:val="00382EA0"/>
    <w:rsid w:val="00384B28"/>
    <w:rsid w:val="003A2040"/>
    <w:rsid w:val="003A31A9"/>
    <w:rsid w:val="003B0D9F"/>
    <w:rsid w:val="003C12D0"/>
    <w:rsid w:val="003C12E9"/>
    <w:rsid w:val="003D104C"/>
    <w:rsid w:val="003D42C1"/>
    <w:rsid w:val="003E1E67"/>
    <w:rsid w:val="003E4DEF"/>
    <w:rsid w:val="003F0DB7"/>
    <w:rsid w:val="003F1B73"/>
    <w:rsid w:val="003F3C6B"/>
    <w:rsid w:val="003F57B9"/>
    <w:rsid w:val="003F658C"/>
    <w:rsid w:val="004061EB"/>
    <w:rsid w:val="00413710"/>
    <w:rsid w:val="004159B7"/>
    <w:rsid w:val="00425F73"/>
    <w:rsid w:val="00431DFB"/>
    <w:rsid w:val="0043229A"/>
    <w:rsid w:val="00444019"/>
    <w:rsid w:val="00447B05"/>
    <w:rsid w:val="00455F96"/>
    <w:rsid w:val="004620A6"/>
    <w:rsid w:val="00464ACC"/>
    <w:rsid w:val="00470688"/>
    <w:rsid w:val="00473657"/>
    <w:rsid w:val="004745C8"/>
    <w:rsid w:val="00482AD9"/>
    <w:rsid w:val="00486A79"/>
    <w:rsid w:val="004870AF"/>
    <w:rsid w:val="00497719"/>
    <w:rsid w:val="004A4B14"/>
    <w:rsid w:val="004B2091"/>
    <w:rsid w:val="004B25DA"/>
    <w:rsid w:val="004B32DF"/>
    <w:rsid w:val="004B7EB6"/>
    <w:rsid w:val="004C6ADE"/>
    <w:rsid w:val="004D1B3E"/>
    <w:rsid w:val="004D6F9A"/>
    <w:rsid w:val="004F2FE2"/>
    <w:rsid w:val="004F4222"/>
    <w:rsid w:val="004F5395"/>
    <w:rsid w:val="004F6C6F"/>
    <w:rsid w:val="00505576"/>
    <w:rsid w:val="005151BE"/>
    <w:rsid w:val="005279E1"/>
    <w:rsid w:val="005451BA"/>
    <w:rsid w:val="005463E8"/>
    <w:rsid w:val="00556E54"/>
    <w:rsid w:val="005653C7"/>
    <w:rsid w:val="00596B1C"/>
    <w:rsid w:val="005A2067"/>
    <w:rsid w:val="005A3F3F"/>
    <w:rsid w:val="005A67B5"/>
    <w:rsid w:val="005B303F"/>
    <w:rsid w:val="005B5D50"/>
    <w:rsid w:val="005E0C81"/>
    <w:rsid w:val="005E4CB2"/>
    <w:rsid w:val="005E723A"/>
    <w:rsid w:val="005F0CFC"/>
    <w:rsid w:val="005F4AB8"/>
    <w:rsid w:val="005F6178"/>
    <w:rsid w:val="00603889"/>
    <w:rsid w:val="00607AAB"/>
    <w:rsid w:val="006226EE"/>
    <w:rsid w:val="00622A1A"/>
    <w:rsid w:val="00627E49"/>
    <w:rsid w:val="006369A5"/>
    <w:rsid w:val="00644D58"/>
    <w:rsid w:val="00672C2F"/>
    <w:rsid w:val="00683DAF"/>
    <w:rsid w:val="0068490C"/>
    <w:rsid w:val="00696F27"/>
    <w:rsid w:val="006A3C1D"/>
    <w:rsid w:val="006B185B"/>
    <w:rsid w:val="006B740F"/>
    <w:rsid w:val="006B7937"/>
    <w:rsid w:val="006B7CB3"/>
    <w:rsid w:val="006C20FF"/>
    <w:rsid w:val="006C326C"/>
    <w:rsid w:val="006C5828"/>
    <w:rsid w:val="006D7560"/>
    <w:rsid w:val="006E10F6"/>
    <w:rsid w:val="006F1509"/>
    <w:rsid w:val="006F3693"/>
    <w:rsid w:val="006F3F1A"/>
    <w:rsid w:val="007074D4"/>
    <w:rsid w:val="007124B0"/>
    <w:rsid w:val="007216B8"/>
    <w:rsid w:val="00722173"/>
    <w:rsid w:val="007239DB"/>
    <w:rsid w:val="00725715"/>
    <w:rsid w:val="00734E93"/>
    <w:rsid w:val="00751EAF"/>
    <w:rsid w:val="007551EE"/>
    <w:rsid w:val="00756C7C"/>
    <w:rsid w:val="00763F2F"/>
    <w:rsid w:val="00776430"/>
    <w:rsid w:val="00781A63"/>
    <w:rsid w:val="007850F7"/>
    <w:rsid w:val="00786712"/>
    <w:rsid w:val="007874E9"/>
    <w:rsid w:val="007911AB"/>
    <w:rsid w:val="00793410"/>
    <w:rsid w:val="007A29BE"/>
    <w:rsid w:val="007B0017"/>
    <w:rsid w:val="007B3457"/>
    <w:rsid w:val="007B3FB2"/>
    <w:rsid w:val="007B4C9F"/>
    <w:rsid w:val="007B67DD"/>
    <w:rsid w:val="007C1C5B"/>
    <w:rsid w:val="007C4A5E"/>
    <w:rsid w:val="007C7272"/>
    <w:rsid w:val="007C754B"/>
    <w:rsid w:val="007E027B"/>
    <w:rsid w:val="00802033"/>
    <w:rsid w:val="008120E0"/>
    <w:rsid w:val="00812794"/>
    <w:rsid w:val="00820B25"/>
    <w:rsid w:val="0082161E"/>
    <w:rsid w:val="00826FE5"/>
    <w:rsid w:val="00833724"/>
    <w:rsid w:val="00834436"/>
    <w:rsid w:val="00844E01"/>
    <w:rsid w:val="0085044F"/>
    <w:rsid w:val="008507A8"/>
    <w:rsid w:val="00861949"/>
    <w:rsid w:val="00873C81"/>
    <w:rsid w:val="008829C0"/>
    <w:rsid w:val="008A0A62"/>
    <w:rsid w:val="008B3D51"/>
    <w:rsid w:val="008C7B9E"/>
    <w:rsid w:val="008D0932"/>
    <w:rsid w:val="008D31E2"/>
    <w:rsid w:val="008D75FE"/>
    <w:rsid w:val="008E4913"/>
    <w:rsid w:val="00911B0A"/>
    <w:rsid w:val="00917A48"/>
    <w:rsid w:val="00922551"/>
    <w:rsid w:val="00933F93"/>
    <w:rsid w:val="00935BBA"/>
    <w:rsid w:val="009425E9"/>
    <w:rsid w:val="00947F87"/>
    <w:rsid w:val="009717D5"/>
    <w:rsid w:val="0097340D"/>
    <w:rsid w:val="00977E6D"/>
    <w:rsid w:val="00984E03"/>
    <w:rsid w:val="00990E7A"/>
    <w:rsid w:val="00997B3F"/>
    <w:rsid w:val="009A08B0"/>
    <w:rsid w:val="009A1E3B"/>
    <w:rsid w:val="009A291F"/>
    <w:rsid w:val="009A4C73"/>
    <w:rsid w:val="009A6E1D"/>
    <w:rsid w:val="009C5814"/>
    <w:rsid w:val="009C60EC"/>
    <w:rsid w:val="009C7A49"/>
    <w:rsid w:val="009D2A09"/>
    <w:rsid w:val="009F149B"/>
    <w:rsid w:val="009F64D5"/>
    <w:rsid w:val="009F790C"/>
    <w:rsid w:val="00A01890"/>
    <w:rsid w:val="00A112F2"/>
    <w:rsid w:val="00A137DE"/>
    <w:rsid w:val="00A14145"/>
    <w:rsid w:val="00A25CFD"/>
    <w:rsid w:val="00A370A7"/>
    <w:rsid w:val="00A40C63"/>
    <w:rsid w:val="00A42564"/>
    <w:rsid w:val="00A50DFB"/>
    <w:rsid w:val="00A55AD3"/>
    <w:rsid w:val="00A63EBD"/>
    <w:rsid w:val="00A673B1"/>
    <w:rsid w:val="00A67856"/>
    <w:rsid w:val="00A71263"/>
    <w:rsid w:val="00A8042A"/>
    <w:rsid w:val="00A8176E"/>
    <w:rsid w:val="00A8448A"/>
    <w:rsid w:val="00A97B3C"/>
    <w:rsid w:val="00AA52D6"/>
    <w:rsid w:val="00AD140D"/>
    <w:rsid w:val="00AE1AB0"/>
    <w:rsid w:val="00AF7F2E"/>
    <w:rsid w:val="00B03B19"/>
    <w:rsid w:val="00B04CB0"/>
    <w:rsid w:val="00B23752"/>
    <w:rsid w:val="00B255A9"/>
    <w:rsid w:val="00B26138"/>
    <w:rsid w:val="00B40128"/>
    <w:rsid w:val="00B511F5"/>
    <w:rsid w:val="00B573A4"/>
    <w:rsid w:val="00B62EF3"/>
    <w:rsid w:val="00B63A7B"/>
    <w:rsid w:val="00B706A1"/>
    <w:rsid w:val="00B76C98"/>
    <w:rsid w:val="00B804F7"/>
    <w:rsid w:val="00B830E8"/>
    <w:rsid w:val="00B83736"/>
    <w:rsid w:val="00B96358"/>
    <w:rsid w:val="00BA171F"/>
    <w:rsid w:val="00BA6FF2"/>
    <w:rsid w:val="00BB01E2"/>
    <w:rsid w:val="00BB1ADF"/>
    <w:rsid w:val="00BB27AB"/>
    <w:rsid w:val="00BC56FA"/>
    <w:rsid w:val="00BC722C"/>
    <w:rsid w:val="00BE13B8"/>
    <w:rsid w:val="00BE1490"/>
    <w:rsid w:val="00BE2803"/>
    <w:rsid w:val="00BE7103"/>
    <w:rsid w:val="00BF4877"/>
    <w:rsid w:val="00C00816"/>
    <w:rsid w:val="00C046C3"/>
    <w:rsid w:val="00C0481E"/>
    <w:rsid w:val="00C10ED5"/>
    <w:rsid w:val="00C16B6A"/>
    <w:rsid w:val="00C2640D"/>
    <w:rsid w:val="00C43E20"/>
    <w:rsid w:val="00C53A6A"/>
    <w:rsid w:val="00C60835"/>
    <w:rsid w:val="00C6396D"/>
    <w:rsid w:val="00C65CB9"/>
    <w:rsid w:val="00C66ADE"/>
    <w:rsid w:val="00C7015A"/>
    <w:rsid w:val="00C77946"/>
    <w:rsid w:val="00C820E6"/>
    <w:rsid w:val="00C82576"/>
    <w:rsid w:val="00C8570B"/>
    <w:rsid w:val="00C9732D"/>
    <w:rsid w:val="00CA475D"/>
    <w:rsid w:val="00CC4E2B"/>
    <w:rsid w:val="00CD1DF7"/>
    <w:rsid w:val="00CD3ECD"/>
    <w:rsid w:val="00CF5281"/>
    <w:rsid w:val="00CF6A33"/>
    <w:rsid w:val="00D056ED"/>
    <w:rsid w:val="00D06EBF"/>
    <w:rsid w:val="00D15B55"/>
    <w:rsid w:val="00D26F53"/>
    <w:rsid w:val="00D353B9"/>
    <w:rsid w:val="00D40987"/>
    <w:rsid w:val="00D45BAE"/>
    <w:rsid w:val="00D4741D"/>
    <w:rsid w:val="00D62BB3"/>
    <w:rsid w:val="00D67841"/>
    <w:rsid w:val="00D70A72"/>
    <w:rsid w:val="00D82680"/>
    <w:rsid w:val="00D849FB"/>
    <w:rsid w:val="00DB11A1"/>
    <w:rsid w:val="00DB1FF8"/>
    <w:rsid w:val="00DB24FD"/>
    <w:rsid w:val="00DB6DA8"/>
    <w:rsid w:val="00DD07D6"/>
    <w:rsid w:val="00DE5924"/>
    <w:rsid w:val="00DF0252"/>
    <w:rsid w:val="00DF149E"/>
    <w:rsid w:val="00DF175C"/>
    <w:rsid w:val="00DF33BF"/>
    <w:rsid w:val="00DF42BD"/>
    <w:rsid w:val="00DF42ED"/>
    <w:rsid w:val="00E023EB"/>
    <w:rsid w:val="00E06C86"/>
    <w:rsid w:val="00E145B3"/>
    <w:rsid w:val="00E1699B"/>
    <w:rsid w:val="00E21649"/>
    <w:rsid w:val="00E3120E"/>
    <w:rsid w:val="00E32BF1"/>
    <w:rsid w:val="00E37CFD"/>
    <w:rsid w:val="00E420C3"/>
    <w:rsid w:val="00E47949"/>
    <w:rsid w:val="00E52DE5"/>
    <w:rsid w:val="00E6074B"/>
    <w:rsid w:val="00E62699"/>
    <w:rsid w:val="00E64030"/>
    <w:rsid w:val="00E741D0"/>
    <w:rsid w:val="00E77B8C"/>
    <w:rsid w:val="00E80608"/>
    <w:rsid w:val="00E83961"/>
    <w:rsid w:val="00E9481B"/>
    <w:rsid w:val="00EC2E9D"/>
    <w:rsid w:val="00ED1124"/>
    <w:rsid w:val="00ED3B93"/>
    <w:rsid w:val="00F06917"/>
    <w:rsid w:val="00F07C57"/>
    <w:rsid w:val="00F07E90"/>
    <w:rsid w:val="00F24571"/>
    <w:rsid w:val="00F31193"/>
    <w:rsid w:val="00F31FA3"/>
    <w:rsid w:val="00F3776D"/>
    <w:rsid w:val="00F47ABE"/>
    <w:rsid w:val="00F6612F"/>
    <w:rsid w:val="00F67E9F"/>
    <w:rsid w:val="00F81AE3"/>
    <w:rsid w:val="00F84F28"/>
    <w:rsid w:val="00F8584C"/>
    <w:rsid w:val="00F95399"/>
    <w:rsid w:val="00FA1E8A"/>
    <w:rsid w:val="00FB1E88"/>
    <w:rsid w:val="00FB53FD"/>
    <w:rsid w:val="00FC02E0"/>
    <w:rsid w:val="00FD0F21"/>
    <w:rsid w:val="00FD10EF"/>
    <w:rsid w:val="00FD1C0B"/>
    <w:rsid w:val="00FD37AC"/>
    <w:rsid w:val="00FD4011"/>
    <w:rsid w:val="00FF0218"/>
    <w:rsid w:val="00FF3EF3"/>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4"/>
        <o:r id="V:Rule2" type="connector" idref="#Straight Arrow Connector 2"/>
        <o:r id="V:Rule3" type="connector" idref="#Straight Arrow Connector 1"/>
      </o:rules>
    </o:shapelayout>
  </w:shapeDefaults>
  <w:decimalSymbol w:val="."/>
  <w:listSeparator w:val=","/>
  <w14:docId w14:val="33EB8214"/>
  <w15:docId w15:val="{F941E5D2-B515-43FF-9365-78FFE0A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a-DK"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firstLine="720"/>
      <w:jc w:val="both"/>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CharCharCharChar">
    <w:name w:val="Char Char Char Char"/>
    <w:basedOn w:val="Normal"/>
    <w:autoRedefine/>
    <w:rsid w:val="008337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33724"/>
    <w:pPr>
      <w:ind w:left="720"/>
      <w:contextualSpacing/>
    </w:pPr>
  </w:style>
  <w:style w:type="paragraph" w:styleId="BodyText2">
    <w:name w:val="Body Text 2"/>
    <w:basedOn w:val="Normal"/>
    <w:link w:val="BodyText2Char"/>
    <w:rsid w:val="003373E4"/>
    <w:pPr>
      <w:spacing w:before="0" w:after="120" w:line="480" w:lineRule="auto"/>
    </w:pPr>
    <w:rPr>
      <w:lang w:val="x-none" w:eastAsia="x-none"/>
    </w:rPr>
  </w:style>
  <w:style w:type="character" w:customStyle="1" w:styleId="BodyText2Char">
    <w:name w:val="Body Text 2 Char"/>
    <w:basedOn w:val="DefaultParagraphFont"/>
    <w:link w:val="BodyText2"/>
    <w:rsid w:val="003373E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0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136B-146A-47D5-9E8B-8D2C956C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5574</TotalTime>
  <Pages>10</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Administrator</cp:lastModifiedBy>
  <cp:revision>156</cp:revision>
  <cp:lastPrinted>2023-10-06T03:35:00Z</cp:lastPrinted>
  <dcterms:created xsi:type="dcterms:W3CDTF">2022-09-07T23:11:00Z</dcterms:created>
  <dcterms:modified xsi:type="dcterms:W3CDTF">2024-01-13T08:31:00Z</dcterms:modified>
</cp:coreProperties>
</file>