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25" w:type="dxa"/>
        <w:tblInd w:w="-252" w:type="dxa"/>
        <w:tblLayout w:type="fixed"/>
        <w:tblLook w:val="0000" w:firstRow="0" w:lastRow="0" w:firstColumn="0" w:lastColumn="0" w:noHBand="0" w:noVBand="0"/>
      </w:tblPr>
      <w:tblGrid>
        <w:gridCol w:w="4471"/>
        <w:gridCol w:w="5954"/>
      </w:tblGrid>
      <w:tr w:rsidR="00B511F5" w:rsidRPr="002750F8" w14:paraId="2D7A34F6" w14:textId="77777777" w:rsidTr="002750F8">
        <w:tc>
          <w:tcPr>
            <w:tcW w:w="4471" w:type="dxa"/>
          </w:tcPr>
          <w:p w14:paraId="6D1478CC" w14:textId="76ABE482" w:rsidR="00AF7F2E" w:rsidRPr="002750F8" w:rsidRDefault="00CF5281">
            <w:pPr>
              <w:widowControl w:val="0"/>
              <w:ind w:left="-174"/>
              <w:jc w:val="center"/>
              <w:rPr>
                <w:color w:val="000000" w:themeColor="text1"/>
                <w:sz w:val="28"/>
                <w:szCs w:val="28"/>
              </w:rPr>
            </w:pPr>
            <w:r w:rsidRPr="002750F8">
              <w:rPr>
                <w:color w:val="000000" w:themeColor="text1"/>
                <w:sz w:val="28"/>
                <w:szCs w:val="28"/>
              </w:rPr>
              <w:t xml:space="preserve">PHÒNG GDĐT </w:t>
            </w:r>
            <w:r w:rsidR="001A5EB3" w:rsidRPr="002750F8">
              <w:rPr>
                <w:color w:val="000000" w:themeColor="text1"/>
                <w:sz w:val="28"/>
                <w:szCs w:val="28"/>
              </w:rPr>
              <w:t xml:space="preserve">HUYỆN </w:t>
            </w:r>
            <w:r w:rsidRPr="002750F8">
              <w:rPr>
                <w:color w:val="000000" w:themeColor="text1"/>
                <w:sz w:val="28"/>
                <w:szCs w:val="28"/>
              </w:rPr>
              <w:t>ĐẠI LỘC</w:t>
            </w:r>
          </w:p>
          <w:p w14:paraId="456B1CF9" w14:textId="77777777" w:rsidR="00AF7F2E" w:rsidRPr="002750F8" w:rsidRDefault="00CF5281">
            <w:pPr>
              <w:widowControl w:val="0"/>
              <w:ind w:left="-174" w:right="-108"/>
              <w:jc w:val="center"/>
              <w:rPr>
                <w:color w:val="000000" w:themeColor="text1"/>
                <w:sz w:val="28"/>
                <w:szCs w:val="28"/>
              </w:rPr>
            </w:pPr>
            <w:r w:rsidRPr="002750F8">
              <w:rPr>
                <w:b/>
                <w:color w:val="000000" w:themeColor="text1"/>
                <w:sz w:val="28"/>
                <w:szCs w:val="28"/>
              </w:rPr>
              <w:t>TRƯỜNG THCS NGUYỄN TRÃI</w:t>
            </w:r>
          </w:p>
        </w:tc>
        <w:tc>
          <w:tcPr>
            <w:tcW w:w="5954" w:type="dxa"/>
          </w:tcPr>
          <w:p w14:paraId="394367D4" w14:textId="77777777" w:rsidR="00AF7F2E" w:rsidRPr="002750F8" w:rsidRDefault="00CF5281">
            <w:pPr>
              <w:widowControl w:val="0"/>
              <w:ind w:left="-108" w:right="-108"/>
              <w:jc w:val="center"/>
              <w:rPr>
                <w:color w:val="000000" w:themeColor="text1"/>
                <w:sz w:val="28"/>
                <w:szCs w:val="28"/>
              </w:rPr>
            </w:pPr>
            <w:r w:rsidRPr="002750F8">
              <w:rPr>
                <w:b/>
                <w:color w:val="000000" w:themeColor="text1"/>
                <w:sz w:val="28"/>
                <w:szCs w:val="28"/>
              </w:rPr>
              <w:t>CỘNG HÒA XÃ HỘI CHỦ NGHĨA VIỆT NAM</w:t>
            </w:r>
          </w:p>
          <w:p w14:paraId="69F31504" w14:textId="08F55ADD" w:rsidR="00AF7F2E" w:rsidRPr="002750F8" w:rsidRDefault="00CF5281">
            <w:pPr>
              <w:widowControl w:val="0"/>
              <w:jc w:val="center"/>
              <w:rPr>
                <w:color w:val="000000" w:themeColor="text1"/>
                <w:sz w:val="28"/>
                <w:szCs w:val="28"/>
              </w:rPr>
            </w:pPr>
            <w:r w:rsidRPr="002750F8">
              <w:rPr>
                <w:b/>
                <w:color w:val="000000" w:themeColor="text1"/>
                <w:sz w:val="28"/>
                <w:szCs w:val="28"/>
              </w:rPr>
              <w:t>Độc lập - Tự do - Hạnh phúc</w:t>
            </w:r>
          </w:p>
        </w:tc>
      </w:tr>
      <w:tr w:rsidR="00B511F5" w:rsidRPr="002750F8" w14:paraId="7533D178" w14:textId="77777777" w:rsidTr="002750F8">
        <w:tc>
          <w:tcPr>
            <w:tcW w:w="4471" w:type="dxa"/>
          </w:tcPr>
          <w:p w14:paraId="444E9A88" w14:textId="3F9FD618" w:rsidR="00AF7F2E" w:rsidRPr="002750F8" w:rsidRDefault="002750F8">
            <w:pPr>
              <w:widowControl w:val="0"/>
              <w:spacing w:before="120"/>
              <w:jc w:val="center"/>
              <w:rPr>
                <w:color w:val="000000" w:themeColor="text1"/>
                <w:sz w:val="28"/>
                <w:szCs w:val="28"/>
              </w:rPr>
            </w:pPr>
            <w:r>
              <w:rPr>
                <w:b/>
                <w:noProof/>
                <w:color w:val="000000" w:themeColor="text1"/>
                <w:sz w:val="28"/>
                <w:szCs w:val="28"/>
              </w:rPr>
              <w:pict w14:anchorId="3FDA4A2A">
                <v:shapetype id="_x0000_t32" coordsize="21600,21600" o:spt="32" o:oned="t" path="m,l21600,21600e" filled="f">
                  <v:path arrowok="t" fillok="f" o:connecttype="none"/>
                  <o:lock v:ext="edit" shapetype="t"/>
                </v:shapetype>
                <v:shape id="_x0000_s1032" type="#_x0000_t32" style="position:absolute;left:0;text-align:left;margin-left:20.55pt;margin-top:2.6pt;width:166.5pt;height:0;z-index:251662336;mso-position-horizontal-relative:text;mso-position-vertical-relative:text" o:connectortype="straight"/>
              </w:pict>
            </w:r>
            <w:r w:rsidR="00CF5281" w:rsidRPr="002750F8">
              <w:rPr>
                <w:color w:val="000000" w:themeColor="text1"/>
                <w:sz w:val="28"/>
                <w:szCs w:val="28"/>
              </w:rPr>
              <w:t xml:space="preserve">Số </w:t>
            </w:r>
            <w:r w:rsidR="00CF5281" w:rsidRPr="002750F8">
              <w:rPr>
                <w:color w:val="FFFFFF" w:themeColor="background1"/>
                <w:sz w:val="28"/>
                <w:szCs w:val="28"/>
              </w:rPr>
              <w:t>000</w:t>
            </w:r>
            <w:r w:rsidR="00CF5281" w:rsidRPr="002750F8">
              <w:rPr>
                <w:color w:val="000000" w:themeColor="text1"/>
                <w:sz w:val="28"/>
                <w:szCs w:val="28"/>
              </w:rPr>
              <w:t>/BC-THCSNT</w:t>
            </w:r>
          </w:p>
        </w:tc>
        <w:tc>
          <w:tcPr>
            <w:tcW w:w="5954" w:type="dxa"/>
          </w:tcPr>
          <w:p w14:paraId="168B3318" w14:textId="71E529AA" w:rsidR="00AF7F2E" w:rsidRPr="002750F8" w:rsidRDefault="002750F8">
            <w:pPr>
              <w:widowControl w:val="0"/>
              <w:spacing w:before="120"/>
              <w:jc w:val="center"/>
              <w:rPr>
                <w:color w:val="000000" w:themeColor="text1"/>
                <w:sz w:val="28"/>
                <w:szCs w:val="28"/>
              </w:rPr>
            </w:pPr>
            <w:r>
              <w:rPr>
                <w:noProof/>
                <w:sz w:val="28"/>
                <w:szCs w:val="28"/>
              </w:rPr>
              <w:pict w14:anchorId="3FDA4A2A">
                <v:shape id="_x0000_s1033" type="#_x0000_t32" style="position:absolute;left:0;text-align:left;margin-left:58.75pt;margin-top:4.1pt;width:166.5pt;height:0;z-index:251663360;mso-position-horizontal-relative:text;mso-position-vertical-relative:text" o:connectortype="straight"/>
              </w:pict>
            </w:r>
            <w:r w:rsidR="00CF5281" w:rsidRPr="002750F8">
              <w:rPr>
                <w:i/>
                <w:color w:val="000000" w:themeColor="text1"/>
                <w:sz w:val="28"/>
                <w:szCs w:val="28"/>
              </w:rPr>
              <w:t>Ái Nghĩa</w:t>
            </w:r>
            <w:r w:rsidR="00203FFA" w:rsidRPr="002750F8">
              <w:rPr>
                <w:i/>
                <w:color w:val="000000" w:themeColor="text1"/>
                <w:sz w:val="28"/>
                <w:szCs w:val="28"/>
              </w:rPr>
              <w:t xml:space="preserve">, </w:t>
            </w:r>
            <w:r w:rsidR="00CF5281" w:rsidRPr="002750F8">
              <w:rPr>
                <w:i/>
                <w:color w:val="000000" w:themeColor="text1"/>
                <w:sz w:val="28"/>
                <w:szCs w:val="28"/>
              </w:rPr>
              <w:t xml:space="preserve">ngày </w:t>
            </w:r>
            <w:r w:rsidR="00CF5281" w:rsidRPr="002750F8">
              <w:rPr>
                <w:i/>
                <w:color w:val="FFFFFF" w:themeColor="background1"/>
                <w:sz w:val="28"/>
                <w:szCs w:val="28"/>
              </w:rPr>
              <w:t>2</w:t>
            </w:r>
            <w:r w:rsidR="0026652D" w:rsidRPr="002750F8">
              <w:rPr>
                <w:i/>
                <w:color w:val="FFFFFF" w:themeColor="background1"/>
                <w:sz w:val="28"/>
                <w:szCs w:val="28"/>
              </w:rPr>
              <w:t>9</w:t>
            </w:r>
            <w:r w:rsidR="00CF5281" w:rsidRPr="002750F8">
              <w:rPr>
                <w:i/>
                <w:color w:val="000000" w:themeColor="text1"/>
                <w:sz w:val="28"/>
                <w:szCs w:val="28"/>
              </w:rPr>
              <w:t xml:space="preserve"> </w:t>
            </w:r>
            <w:r w:rsidR="00C9213C" w:rsidRPr="002750F8">
              <w:rPr>
                <w:i/>
                <w:color w:val="000000" w:themeColor="text1"/>
                <w:sz w:val="28"/>
                <w:szCs w:val="28"/>
              </w:rPr>
              <w:t>tháng 3</w:t>
            </w:r>
            <w:r w:rsidR="00CF5281" w:rsidRPr="002750F8">
              <w:rPr>
                <w:i/>
                <w:color w:val="000000" w:themeColor="text1"/>
                <w:sz w:val="28"/>
                <w:szCs w:val="28"/>
              </w:rPr>
              <w:t xml:space="preserve"> năm 202</w:t>
            </w:r>
            <w:r w:rsidR="00626416" w:rsidRPr="002750F8">
              <w:rPr>
                <w:i/>
                <w:color w:val="000000" w:themeColor="text1"/>
                <w:sz w:val="28"/>
                <w:szCs w:val="28"/>
              </w:rPr>
              <w:t>4</w:t>
            </w:r>
          </w:p>
        </w:tc>
      </w:tr>
    </w:tbl>
    <w:p w14:paraId="426BC5B9" w14:textId="77777777" w:rsidR="00AF7F2E" w:rsidRPr="002750F8" w:rsidRDefault="00CF5281">
      <w:pPr>
        <w:widowControl w:val="0"/>
        <w:jc w:val="center"/>
        <w:rPr>
          <w:color w:val="000000" w:themeColor="text1"/>
          <w:sz w:val="28"/>
          <w:szCs w:val="28"/>
        </w:rPr>
      </w:pPr>
      <w:r w:rsidRPr="002750F8">
        <w:rPr>
          <w:b/>
          <w:color w:val="000000" w:themeColor="text1"/>
          <w:sz w:val="28"/>
          <w:szCs w:val="28"/>
        </w:rPr>
        <w:t>BÁO CÁO</w:t>
      </w:r>
    </w:p>
    <w:p w14:paraId="3B8D16C9" w14:textId="49F656D7" w:rsidR="00AF7F2E" w:rsidRPr="002750F8" w:rsidRDefault="00CF5281">
      <w:pPr>
        <w:widowControl w:val="0"/>
        <w:jc w:val="center"/>
        <w:rPr>
          <w:color w:val="000000" w:themeColor="text1"/>
          <w:sz w:val="28"/>
          <w:szCs w:val="28"/>
        </w:rPr>
      </w:pPr>
      <w:r w:rsidRPr="002750F8">
        <w:rPr>
          <w:b/>
          <w:color w:val="000000" w:themeColor="text1"/>
          <w:sz w:val="28"/>
          <w:szCs w:val="28"/>
        </w:rPr>
        <w:t xml:space="preserve">Tổng kết công tác </w:t>
      </w:r>
      <w:r w:rsidR="00C9213C" w:rsidRPr="002750F8">
        <w:rPr>
          <w:b/>
          <w:color w:val="000000" w:themeColor="text1"/>
          <w:sz w:val="28"/>
          <w:szCs w:val="28"/>
        </w:rPr>
        <w:t>tháng 02</w:t>
      </w:r>
      <w:r w:rsidRPr="002750F8">
        <w:rPr>
          <w:b/>
          <w:color w:val="000000" w:themeColor="text1"/>
          <w:sz w:val="28"/>
          <w:szCs w:val="28"/>
        </w:rPr>
        <w:t xml:space="preserve"> và nhiệm vụ trọng tâm </w:t>
      </w:r>
      <w:r w:rsidR="006B740F" w:rsidRPr="002750F8">
        <w:rPr>
          <w:b/>
          <w:color w:val="000000" w:themeColor="text1"/>
          <w:sz w:val="28"/>
          <w:szCs w:val="28"/>
        </w:rPr>
        <w:t xml:space="preserve">tháng </w:t>
      </w:r>
      <w:r w:rsidR="00C9213C" w:rsidRPr="002750F8">
        <w:rPr>
          <w:b/>
          <w:color w:val="000000" w:themeColor="text1"/>
          <w:sz w:val="28"/>
          <w:szCs w:val="28"/>
        </w:rPr>
        <w:t>3/2024</w:t>
      </w:r>
    </w:p>
    <w:p w14:paraId="2EAFE8EC" w14:textId="4929F994" w:rsidR="00AF7F2E" w:rsidRPr="002750F8" w:rsidRDefault="00000000">
      <w:pPr>
        <w:widowControl w:val="0"/>
        <w:jc w:val="center"/>
        <w:rPr>
          <w:color w:val="000000" w:themeColor="text1"/>
          <w:sz w:val="28"/>
          <w:szCs w:val="28"/>
        </w:rPr>
      </w:pPr>
      <w:r w:rsidRPr="002750F8">
        <w:rPr>
          <w:noProof/>
          <w:sz w:val="28"/>
          <w:szCs w:val="28"/>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34A90A9E"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 xml:space="preserve">A. TỔNG KẾT CÔNG TÁC </w:t>
      </w:r>
      <w:r w:rsidR="00C9213C" w:rsidRPr="002750F8">
        <w:rPr>
          <w:b/>
          <w:color w:val="000000" w:themeColor="text1"/>
          <w:sz w:val="28"/>
          <w:szCs w:val="28"/>
        </w:rPr>
        <w:t>THÁNG 02</w:t>
      </w:r>
      <w:r w:rsidRPr="002750F8">
        <w:rPr>
          <w:b/>
          <w:color w:val="000000" w:themeColor="text1"/>
          <w:sz w:val="28"/>
          <w:szCs w:val="28"/>
        </w:rPr>
        <w:t>/202</w:t>
      </w:r>
      <w:r w:rsidR="00626416" w:rsidRPr="002750F8">
        <w:rPr>
          <w:b/>
          <w:color w:val="000000" w:themeColor="text1"/>
          <w:sz w:val="28"/>
          <w:szCs w:val="28"/>
        </w:rPr>
        <w:t>4</w:t>
      </w:r>
    </w:p>
    <w:p w14:paraId="1A5AA82F" w14:textId="6D38BF23" w:rsidR="00AF7F2E" w:rsidRPr="002750F8" w:rsidRDefault="00CF5281" w:rsidP="00463EDE">
      <w:pPr>
        <w:widowControl w:val="0"/>
        <w:ind w:firstLine="567"/>
        <w:jc w:val="both"/>
        <w:rPr>
          <w:b/>
          <w:i/>
          <w:color w:val="000000" w:themeColor="text1"/>
          <w:sz w:val="28"/>
          <w:szCs w:val="28"/>
        </w:rPr>
      </w:pPr>
      <w:r w:rsidRPr="002750F8">
        <w:rPr>
          <w:b/>
          <w:color w:val="000000" w:themeColor="text1"/>
          <w:sz w:val="28"/>
          <w:szCs w:val="28"/>
        </w:rPr>
        <w:t>I. Tình hình tư tưởng của đội ngũ</w:t>
      </w:r>
    </w:p>
    <w:p w14:paraId="320227C8" w14:textId="77777777" w:rsidR="00984E03" w:rsidRPr="002750F8" w:rsidRDefault="00CF5281" w:rsidP="00463EDE">
      <w:pPr>
        <w:widowControl w:val="0"/>
        <w:ind w:firstLine="567"/>
        <w:jc w:val="both"/>
        <w:rPr>
          <w:bCs/>
          <w:iCs/>
          <w:color w:val="000000" w:themeColor="text1"/>
          <w:sz w:val="28"/>
          <w:szCs w:val="28"/>
        </w:rPr>
      </w:pPr>
      <w:r w:rsidRPr="002750F8">
        <w:rPr>
          <w:b/>
          <w:i/>
          <w:color w:val="000000" w:themeColor="text1"/>
          <w:sz w:val="28"/>
          <w:szCs w:val="28"/>
        </w:rPr>
        <w:t>1. Kết quả đạt được</w:t>
      </w:r>
      <w:r w:rsidR="00820B25" w:rsidRPr="002750F8">
        <w:rPr>
          <w:b/>
          <w:i/>
          <w:color w:val="000000" w:themeColor="text1"/>
          <w:sz w:val="28"/>
          <w:szCs w:val="28"/>
        </w:rPr>
        <w:t xml:space="preserve">: </w:t>
      </w:r>
    </w:p>
    <w:p w14:paraId="30413FC2" w14:textId="77777777" w:rsidR="00C9213C" w:rsidRPr="002750F8" w:rsidRDefault="00C9213C" w:rsidP="00463EDE">
      <w:pPr>
        <w:widowControl w:val="0"/>
        <w:ind w:firstLine="567"/>
        <w:jc w:val="both"/>
        <w:rPr>
          <w:bCs/>
          <w:iCs/>
          <w:color w:val="000000" w:themeColor="text1"/>
          <w:sz w:val="28"/>
          <w:szCs w:val="28"/>
        </w:rPr>
      </w:pPr>
      <w:r w:rsidRPr="002750F8">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28C52646" w14:textId="2C4B8409" w:rsidR="00C9213C" w:rsidRPr="002750F8" w:rsidRDefault="00C9213C" w:rsidP="00463EDE">
      <w:pPr>
        <w:widowControl w:val="0"/>
        <w:ind w:firstLine="567"/>
        <w:jc w:val="both"/>
        <w:rPr>
          <w:bCs/>
          <w:iCs/>
          <w:color w:val="000000" w:themeColor="text1"/>
          <w:sz w:val="28"/>
          <w:szCs w:val="28"/>
        </w:rPr>
      </w:pPr>
      <w:r w:rsidRPr="002750F8">
        <w:rPr>
          <w:bCs/>
          <w:iCs/>
          <w:color w:val="000000" w:themeColor="text1"/>
          <w:sz w:val="28"/>
          <w:szCs w:val="28"/>
        </w:rPr>
        <w:t>- Việc học tập và làm theo tư tưởng, đạo đức, phong cách Hồ Chí Minh: Nhiều CBVC-NLĐ là tấm gương sáng trong việc đồng hành, hỗ trợ</w:t>
      </w:r>
      <w:r w:rsidR="002750F8" w:rsidRPr="002750F8">
        <w:rPr>
          <w:bCs/>
          <w:iCs/>
          <w:color w:val="000000" w:themeColor="text1"/>
          <w:sz w:val="28"/>
          <w:szCs w:val="28"/>
        </w:rPr>
        <w:t>,</w:t>
      </w:r>
      <w:r w:rsidRPr="002750F8">
        <w:rPr>
          <w:bCs/>
          <w:iCs/>
          <w:color w:val="000000" w:themeColor="text1"/>
          <w:sz w:val="28"/>
          <w:szCs w:val="28"/>
        </w:rPr>
        <w:t xml:space="preserve"> giúp đỡ đồng nghiệp thực hiện nhiệm vụ; </w:t>
      </w:r>
      <w:r w:rsidRPr="002750F8">
        <w:rPr>
          <w:bCs/>
          <w:iCs/>
          <w:color w:val="000000" w:themeColor="text1"/>
          <w:sz w:val="28"/>
          <w:szCs w:val="28"/>
        </w:rPr>
        <w:t xml:space="preserve">dù đang đau ốm nhưng vẫn biết chia sẻ trong việc trực Tết để tạo điều cho </w:t>
      </w:r>
      <w:r w:rsidRPr="002750F8">
        <w:rPr>
          <w:bCs/>
          <w:iCs/>
          <w:color w:val="000000" w:themeColor="text1"/>
          <w:sz w:val="28"/>
          <w:szCs w:val="28"/>
        </w:rPr>
        <w:t xml:space="preserve">đồng nghiệp </w:t>
      </w:r>
      <w:r w:rsidRPr="002750F8">
        <w:rPr>
          <w:bCs/>
          <w:iCs/>
          <w:color w:val="000000" w:themeColor="text1"/>
          <w:sz w:val="28"/>
          <w:szCs w:val="28"/>
        </w:rPr>
        <w:t xml:space="preserve">ở xa; </w:t>
      </w:r>
      <w:r w:rsidRPr="002750F8">
        <w:rPr>
          <w:bCs/>
          <w:iCs/>
          <w:color w:val="000000" w:themeColor="text1"/>
          <w:sz w:val="28"/>
          <w:szCs w:val="28"/>
        </w:rPr>
        <w:t xml:space="preserve">quan tâm, giáo dục học sinh rất chân thành, thân thiện; những việc làm rất nhỏ nhưng có ý nghĩa sâu sắc và tính giáo dục cao. </w:t>
      </w:r>
    </w:p>
    <w:p w14:paraId="1C29ADC2" w14:textId="42F0BE66"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2. Tồn tại</w:t>
      </w:r>
      <w:r w:rsidR="00990E7A" w:rsidRPr="002750F8">
        <w:rPr>
          <w:color w:val="000000" w:themeColor="text1"/>
          <w:sz w:val="28"/>
          <w:szCs w:val="28"/>
        </w:rPr>
        <w:t>: Chưa thấy.</w:t>
      </w:r>
    </w:p>
    <w:p w14:paraId="05FBAE64" w14:textId="661D97D8"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 xml:space="preserve">II. </w:t>
      </w:r>
      <w:r w:rsidR="00725715" w:rsidRPr="002750F8">
        <w:rPr>
          <w:b/>
          <w:color w:val="000000" w:themeColor="text1"/>
          <w:sz w:val="28"/>
          <w:szCs w:val="28"/>
        </w:rPr>
        <w:t>Công tác dạy và học, các h</w:t>
      </w:r>
      <w:r w:rsidRPr="002750F8">
        <w:rPr>
          <w:b/>
          <w:color w:val="000000" w:themeColor="text1"/>
          <w:sz w:val="28"/>
          <w:szCs w:val="28"/>
        </w:rPr>
        <w:t xml:space="preserve">oạt động </w:t>
      </w:r>
      <w:r w:rsidR="00F81AE3" w:rsidRPr="002750F8">
        <w:rPr>
          <w:b/>
          <w:color w:val="000000" w:themeColor="text1"/>
          <w:sz w:val="28"/>
          <w:szCs w:val="28"/>
        </w:rPr>
        <w:t>hỗ trợ</w:t>
      </w:r>
    </w:p>
    <w:p w14:paraId="235DEDAC" w14:textId="77777777" w:rsidR="00AF7F2E" w:rsidRPr="002750F8" w:rsidRDefault="00CF5281" w:rsidP="00463EDE">
      <w:pPr>
        <w:widowControl w:val="0"/>
        <w:ind w:firstLine="567"/>
        <w:jc w:val="both"/>
        <w:rPr>
          <w:b/>
          <w:i/>
          <w:color w:val="000000" w:themeColor="text1"/>
          <w:sz w:val="28"/>
          <w:szCs w:val="28"/>
        </w:rPr>
      </w:pPr>
      <w:r w:rsidRPr="002750F8">
        <w:rPr>
          <w:b/>
          <w:i/>
          <w:color w:val="000000" w:themeColor="text1"/>
          <w:sz w:val="28"/>
          <w:szCs w:val="28"/>
        </w:rPr>
        <w:t>1.</w:t>
      </w:r>
      <w:r w:rsidRPr="002750F8">
        <w:rPr>
          <w:b/>
          <w:color w:val="000000" w:themeColor="text1"/>
          <w:sz w:val="28"/>
          <w:szCs w:val="28"/>
        </w:rPr>
        <w:t xml:space="preserve"> </w:t>
      </w:r>
      <w:r w:rsidRPr="002750F8">
        <w:rPr>
          <w:b/>
          <w:i/>
          <w:color w:val="000000" w:themeColor="text1"/>
          <w:sz w:val="28"/>
          <w:szCs w:val="28"/>
        </w:rPr>
        <w:t>Kết quả đạt được</w:t>
      </w:r>
    </w:p>
    <w:p w14:paraId="5F54D231"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Ổn định nền nếp dạy - học sau Tết Nguyên đán Giáp Thìn năm 2024.</w:t>
      </w:r>
    </w:p>
    <w:p w14:paraId="54109A96"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Tiếp tục thực hiện đổi mới phương pháp dạy học, kiểm tra đánh giá theo hướng phát triển phẩm chất, năng lực học sinh đạt hiệu quả. Tổ chuyên môn duy trì tổ chức sinh hoạt chuyên môn NCBH, sinh hoạt chuyên đề nên chú trọng vào đổi mới phương pháp dạy học và đổi mới kiểm tra đánh giá.</w:t>
      </w:r>
    </w:p>
    <w:p w14:paraId="1C073ED7"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Tăng cường bồi dưỡng HSG 6,7,8; tổ chức khảo sát HSG 6,7,8 lần 2; tổ chức khảo sát HSG lần 3 đối với các lớp Toán 6 và T.Anh 6.</w:t>
      </w:r>
    </w:p>
    <w:p w14:paraId="5D02897B"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Tăng cường công tác tập luyện “Eng lish in life” chuẩn bị dự thi cấp huyện năm học 2023-2024.</w:t>
      </w:r>
    </w:p>
    <w:p w14:paraId="4561298C"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Thực hiện đảm bảo hồ sơ sổ sách cá nhân, tổ CM.</w:t>
      </w:r>
    </w:p>
    <w:p w14:paraId="3B83AEFC"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xml:space="preserve">- Các bộ phận, tổ chuyên môn đã tích cực, nhiệt tình hỗ trợ, giúp đỡ, xây dựng báo cáo biện pháp, tiết dạy để cô giáo Trần Thị Lệ Thu tham gia Hội thi GVDG cấp tỉnh năm học 2023-2024 đạt kết quả tốt nhất. </w:t>
      </w:r>
    </w:p>
    <w:p w14:paraId="45DCCC31"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Tổ chức họp PHHS có con em tham gia học bồi dưỡng môn KHTN lớp 7-8 và Lịch sử-Địa lí lớp 8 để biết kế hoạch bồi dưỡng của nhà trường.</w:t>
      </w:r>
    </w:p>
    <w:p w14:paraId="4B8989AE" w14:textId="77777777" w:rsidR="00E65F1D" w:rsidRPr="002750F8" w:rsidRDefault="000D3D31" w:rsidP="00463EDE">
      <w:pPr>
        <w:widowControl w:val="0"/>
        <w:ind w:firstLine="567"/>
        <w:jc w:val="both"/>
        <w:rPr>
          <w:color w:val="000000" w:themeColor="text1"/>
          <w:sz w:val="28"/>
          <w:szCs w:val="28"/>
        </w:rPr>
      </w:pPr>
      <w:r w:rsidRPr="002750F8">
        <w:rPr>
          <w:b/>
          <w:i/>
          <w:color w:val="000000" w:themeColor="text1"/>
          <w:sz w:val="28"/>
          <w:szCs w:val="28"/>
        </w:rPr>
        <w:t>2. Tồn tại</w:t>
      </w:r>
      <w:r w:rsidRPr="002750F8">
        <w:rPr>
          <w:color w:val="000000" w:themeColor="text1"/>
          <w:sz w:val="28"/>
          <w:szCs w:val="28"/>
        </w:rPr>
        <w:t xml:space="preserve">: </w:t>
      </w:r>
    </w:p>
    <w:p w14:paraId="6468E506" w14:textId="1BE8C2E5"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Nền nếp lên lớp của giáo viên vẫn còn chậm trễ, rề rà (chuyên môn đã trao đổi riêng)</w:t>
      </w:r>
    </w:p>
    <w:p w14:paraId="6004316B" w14:textId="77777777" w:rsidR="00E65F1D" w:rsidRPr="002750F8" w:rsidRDefault="00E65F1D" w:rsidP="00463EDE">
      <w:pPr>
        <w:widowControl w:val="0"/>
        <w:ind w:firstLine="567"/>
        <w:jc w:val="both"/>
        <w:rPr>
          <w:bCs/>
          <w:iCs/>
          <w:color w:val="000000" w:themeColor="text1"/>
          <w:sz w:val="28"/>
          <w:szCs w:val="28"/>
        </w:rPr>
      </w:pPr>
      <w:r w:rsidRPr="002750F8">
        <w:rPr>
          <w:bCs/>
          <w:iCs/>
          <w:color w:val="000000" w:themeColor="text1"/>
          <w:sz w:val="28"/>
          <w:szCs w:val="28"/>
        </w:rPr>
        <w:t xml:space="preserve">- Tiết HĐTN-HN nhiều giáo viên thực hiện không đúng theo quy đinh, cụ thể là: Thực hiện nội dung bài dạy chưa đúng với ”kế hoạch bài dạy” hoặc là cô trò ngồi chơi, học sinh thích làm gì thì làm hoặc là dạy bộ môn khác hoặc là thực hiện </w:t>
      </w:r>
      <w:r w:rsidRPr="002750F8">
        <w:rPr>
          <w:bCs/>
          <w:iCs/>
          <w:color w:val="000000" w:themeColor="text1"/>
          <w:sz w:val="28"/>
          <w:szCs w:val="28"/>
        </w:rPr>
        <w:lastRenderedPageBreak/>
        <w:t>tiết sinh hoạt lớp (la ré học sinh, xử lí học sinh vi phạm, triển khai....)</w:t>
      </w:r>
    </w:p>
    <w:p w14:paraId="522334CC" w14:textId="1F321960" w:rsidR="00AF7F2E" w:rsidRPr="002750F8" w:rsidRDefault="00CF5281" w:rsidP="00463EDE">
      <w:pPr>
        <w:widowControl w:val="0"/>
        <w:ind w:firstLine="567"/>
        <w:jc w:val="both"/>
        <w:rPr>
          <w:bCs/>
          <w:color w:val="000000" w:themeColor="text1"/>
          <w:sz w:val="28"/>
          <w:szCs w:val="28"/>
        </w:rPr>
      </w:pPr>
      <w:r w:rsidRPr="002750F8">
        <w:rPr>
          <w:b/>
          <w:color w:val="000000" w:themeColor="text1"/>
          <w:sz w:val="28"/>
          <w:szCs w:val="28"/>
        </w:rPr>
        <w:t>III. Công tác kiểm tra nội bộ</w:t>
      </w:r>
      <w:r w:rsidR="000D3D31" w:rsidRPr="002750F8">
        <w:rPr>
          <w:b/>
          <w:color w:val="000000" w:themeColor="text1"/>
          <w:sz w:val="28"/>
          <w:szCs w:val="28"/>
        </w:rPr>
        <w:t xml:space="preserve">: </w:t>
      </w:r>
    </w:p>
    <w:p w14:paraId="2EEEFCE0" w14:textId="588E5273" w:rsidR="00223347" w:rsidRPr="002750F8" w:rsidRDefault="00725715" w:rsidP="00463EDE">
      <w:pPr>
        <w:widowControl w:val="0"/>
        <w:ind w:firstLineChars="201" w:firstLine="563"/>
        <w:jc w:val="both"/>
        <w:rPr>
          <w:sz w:val="28"/>
          <w:szCs w:val="28"/>
        </w:rPr>
      </w:pPr>
      <w:r w:rsidRPr="002750F8">
        <w:rPr>
          <w:bCs/>
          <w:iCs/>
          <w:color w:val="000000" w:themeColor="text1"/>
          <w:sz w:val="28"/>
          <w:szCs w:val="28"/>
        </w:rPr>
        <w:t xml:space="preserve">1. KT hoạt động của tổ chuyên môn: </w:t>
      </w:r>
      <w:r w:rsidR="00626416" w:rsidRPr="002750F8">
        <w:rPr>
          <w:bCs/>
          <w:iCs/>
          <w:color w:val="000000" w:themeColor="text1"/>
          <w:sz w:val="28"/>
          <w:szCs w:val="28"/>
        </w:rPr>
        <w:t>Không</w:t>
      </w:r>
    </w:p>
    <w:p w14:paraId="5F5B0E90" w14:textId="2E18B555" w:rsidR="00BD2F94" w:rsidRPr="002750F8" w:rsidRDefault="00725715" w:rsidP="00463EDE">
      <w:pPr>
        <w:widowControl w:val="0"/>
        <w:ind w:firstLine="567"/>
        <w:jc w:val="both"/>
        <w:rPr>
          <w:bCs/>
          <w:iCs/>
          <w:color w:val="000000" w:themeColor="text1"/>
          <w:sz w:val="28"/>
          <w:szCs w:val="28"/>
        </w:rPr>
      </w:pPr>
      <w:r w:rsidRPr="002750F8">
        <w:rPr>
          <w:bCs/>
          <w:iCs/>
          <w:color w:val="000000" w:themeColor="text1"/>
          <w:sz w:val="28"/>
          <w:szCs w:val="28"/>
        </w:rPr>
        <w:t xml:space="preserve">2. KT hoạt động sư phạm giáo viên: </w:t>
      </w:r>
      <w:r w:rsidR="00BD2F94" w:rsidRPr="002750F8">
        <w:rPr>
          <w:bCs/>
          <w:iCs/>
          <w:color w:val="000000" w:themeColor="text1"/>
          <w:sz w:val="28"/>
          <w:szCs w:val="28"/>
        </w:rPr>
        <w:t xml:space="preserve">Xếp loại tốt 03/03 GV, cụ thể như sau: Cô </w:t>
      </w:r>
      <w:r w:rsidR="00BD2F94" w:rsidRPr="002750F8">
        <w:rPr>
          <w:bCs/>
          <w:iCs/>
          <w:color w:val="000000" w:themeColor="text1"/>
          <w:sz w:val="28"/>
          <w:szCs w:val="28"/>
        </w:rPr>
        <w:t>Nguyễn Thị Phượng, tổ Sử-Địa-Thể dục, giảng dạy môn Địa lí;</w:t>
      </w:r>
      <w:r w:rsidR="00BD2F94" w:rsidRPr="002750F8">
        <w:rPr>
          <w:bCs/>
          <w:iCs/>
          <w:color w:val="000000" w:themeColor="text1"/>
          <w:sz w:val="28"/>
          <w:szCs w:val="28"/>
        </w:rPr>
        <w:t xml:space="preserve"> cô </w:t>
      </w:r>
      <w:r w:rsidR="00BD2F94" w:rsidRPr="002750F8">
        <w:rPr>
          <w:bCs/>
          <w:iCs/>
          <w:color w:val="000000" w:themeColor="text1"/>
          <w:sz w:val="28"/>
          <w:szCs w:val="28"/>
        </w:rPr>
        <w:t>Võ Ngọc Bích, tổ Lý-Hoá-Sinh, giảng dạy môn Hoá học;</w:t>
      </w:r>
      <w:r w:rsidR="00BD2F94" w:rsidRPr="002750F8">
        <w:rPr>
          <w:bCs/>
          <w:iCs/>
          <w:color w:val="000000" w:themeColor="text1"/>
          <w:sz w:val="28"/>
          <w:szCs w:val="28"/>
        </w:rPr>
        <w:t xml:space="preserve"> cô </w:t>
      </w:r>
      <w:r w:rsidR="00BD2F94" w:rsidRPr="002750F8">
        <w:rPr>
          <w:bCs/>
          <w:iCs/>
          <w:color w:val="000000" w:themeColor="text1"/>
          <w:sz w:val="28"/>
          <w:szCs w:val="28"/>
        </w:rPr>
        <w:t>Nguyễn Thị Thu Hà, tổ Văn-Nhạc-CD, giảng dạy môn Ngữ văn.</w:t>
      </w:r>
    </w:p>
    <w:p w14:paraId="7E2EE7B7" w14:textId="184B2C3F" w:rsidR="00BD2F94" w:rsidRPr="002750F8" w:rsidRDefault="00725715" w:rsidP="00463EDE">
      <w:pPr>
        <w:widowControl w:val="0"/>
        <w:ind w:firstLine="563"/>
        <w:jc w:val="both"/>
        <w:rPr>
          <w:sz w:val="28"/>
          <w:szCs w:val="28"/>
        </w:rPr>
      </w:pPr>
      <w:r w:rsidRPr="002750F8">
        <w:rPr>
          <w:bCs/>
          <w:iCs/>
          <w:color w:val="000000" w:themeColor="text1"/>
          <w:sz w:val="28"/>
          <w:szCs w:val="28"/>
        </w:rPr>
        <w:t>3. KT lớp CN:</w:t>
      </w:r>
      <w:r w:rsidR="00B03B19" w:rsidRPr="002750F8">
        <w:rPr>
          <w:bCs/>
          <w:iCs/>
          <w:color w:val="000000" w:themeColor="text1"/>
          <w:sz w:val="28"/>
          <w:szCs w:val="28"/>
        </w:rPr>
        <w:t xml:space="preserve"> </w:t>
      </w:r>
      <w:r w:rsidR="00BD2F94" w:rsidRPr="002750F8">
        <w:rPr>
          <w:sz w:val="28"/>
          <w:szCs w:val="28"/>
        </w:rPr>
        <w:t>lớp 61 và lớp 84</w:t>
      </w:r>
      <w:r w:rsidR="00BD2F94" w:rsidRPr="002750F8">
        <w:rPr>
          <w:sz w:val="28"/>
          <w:szCs w:val="28"/>
        </w:rPr>
        <w:t>, đều xếp loại tốt.</w:t>
      </w:r>
    </w:p>
    <w:p w14:paraId="1831A26E" w14:textId="687C5CC7" w:rsidR="00626416" w:rsidRPr="002750F8" w:rsidRDefault="00725715" w:rsidP="00463EDE">
      <w:pPr>
        <w:widowControl w:val="0"/>
        <w:ind w:firstLine="567"/>
        <w:jc w:val="both"/>
        <w:rPr>
          <w:bCs/>
          <w:iCs/>
          <w:color w:val="000000" w:themeColor="text1"/>
          <w:sz w:val="28"/>
          <w:szCs w:val="28"/>
        </w:rPr>
      </w:pPr>
      <w:r w:rsidRPr="002750F8">
        <w:rPr>
          <w:bCs/>
          <w:iCs/>
          <w:color w:val="000000" w:themeColor="text1"/>
          <w:sz w:val="28"/>
          <w:szCs w:val="28"/>
        </w:rPr>
        <w:t>4. KT chuyên đề:</w:t>
      </w:r>
      <w:r w:rsidR="00B03B19" w:rsidRPr="002750F8">
        <w:rPr>
          <w:bCs/>
          <w:iCs/>
          <w:color w:val="000000" w:themeColor="text1"/>
          <w:sz w:val="28"/>
          <w:szCs w:val="28"/>
        </w:rPr>
        <w:t xml:space="preserve"> </w:t>
      </w:r>
      <w:r w:rsidR="00626416" w:rsidRPr="002750F8">
        <w:rPr>
          <w:color w:val="000000" w:themeColor="text1"/>
          <w:sz w:val="28"/>
          <w:szCs w:val="28"/>
        </w:rPr>
        <w:t>53 lượt =&gt; Xếp loại Tốt: 53/53 GV.</w:t>
      </w:r>
    </w:p>
    <w:p w14:paraId="618F1E94" w14:textId="544A10F5" w:rsidR="00B03B19" w:rsidRPr="002750F8" w:rsidRDefault="00725715" w:rsidP="00463EDE">
      <w:pPr>
        <w:widowControl w:val="0"/>
        <w:ind w:firstLine="567"/>
        <w:jc w:val="both"/>
        <w:rPr>
          <w:bCs/>
          <w:iCs/>
          <w:color w:val="000000" w:themeColor="text1"/>
          <w:sz w:val="28"/>
          <w:szCs w:val="28"/>
        </w:rPr>
      </w:pPr>
      <w:r w:rsidRPr="002750F8">
        <w:rPr>
          <w:bCs/>
          <w:iCs/>
          <w:color w:val="000000" w:themeColor="text1"/>
          <w:sz w:val="28"/>
          <w:szCs w:val="28"/>
        </w:rPr>
        <w:t xml:space="preserve">a) Hồ sơ sổ sách: </w:t>
      </w:r>
      <w:r w:rsidR="00626416" w:rsidRPr="002750F8">
        <w:rPr>
          <w:bCs/>
          <w:iCs/>
          <w:color w:val="000000" w:themeColor="text1"/>
          <w:sz w:val="28"/>
          <w:szCs w:val="28"/>
        </w:rPr>
        <w:t>Không</w:t>
      </w:r>
    </w:p>
    <w:p w14:paraId="4F08D08A" w14:textId="0593F4B0" w:rsidR="006B740F" w:rsidRPr="002750F8" w:rsidRDefault="00725715" w:rsidP="00463EDE">
      <w:pPr>
        <w:widowControl w:val="0"/>
        <w:ind w:firstLine="567"/>
        <w:jc w:val="both"/>
        <w:rPr>
          <w:bCs/>
          <w:iCs/>
          <w:color w:val="000000" w:themeColor="text1"/>
          <w:sz w:val="28"/>
          <w:szCs w:val="28"/>
        </w:rPr>
      </w:pPr>
      <w:r w:rsidRPr="002750F8">
        <w:rPr>
          <w:bCs/>
          <w:iCs/>
          <w:color w:val="000000" w:themeColor="text1"/>
          <w:sz w:val="28"/>
          <w:szCs w:val="28"/>
        </w:rPr>
        <w:t>b) Năng lực chuyên môn, nghiệp vụ:</w:t>
      </w:r>
      <w:r w:rsidR="006B740F" w:rsidRPr="002750F8">
        <w:rPr>
          <w:bCs/>
          <w:iCs/>
          <w:color w:val="000000" w:themeColor="text1"/>
          <w:sz w:val="28"/>
          <w:szCs w:val="28"/>
        </w:rPr>
        <w:t xml:space="preserve"> </w:t>
      </w:r>
      <w:r w:rsidR="00163BA5" w:rsidRPr="002750F8">
        <w:rPr>
          <w:bCs/>
          <w:iCs/>
          <w:color w:val="000000" w:themeColor="text1"/>
          <w:sz w:val="28"/>
          <w:szCs w:val="28"/>
        </w:rPr>
        <w:t>Không</w:t>
      </w:r>
    </w:p>
    <w:p w14:paraId="24552836" w14:textId="1E9E240D" w:rsidR="00163BA5" w:rsidRPr="002750F8" w:rsidRDefault="00725715" w:rsidP="00463EDE">
      <w:pPr>
        <w:widowControl w:val="0"/>
        <w:ind w:firstLine="567"/>
        <w:jc w:val="both"/>
        <w:rPr>
          <w:bCs/>
          <w:iCs/>
          <w:color w:val="000000" w:themeColor="text1"/>
          <w:sz w:val="28"/>
          <w:szCs w:val="28"/>
        </w:rPr>
      </w:pPr>
      <w:r w:rsidRPr="002750F8">
        <w:rPr>
          <w:bCs/>
          <w:iCs/>
          <w:color w:val="000000" w:themeColor="text1"/>
          <w:sz w:val="28"/>
          <w:szCs w:val="28"/>
        </w:rPr>
        <w:t xml:space="preserve">c) Các nội dung khác: </w:t>
      </w:r>
      <w:bookmarkStart w:id="0" w:name="_Hlk128576040"/>
      <w:r w:rsidR="00626416" w:rsidRPr="002750F8">
        <w:rPr>
          <w:bCs/>
          <w:iCs/>
          <w:color w:val="000000" w:themeColor="text1"/>
          <w:sz w:val="28"/>
          <w:szCs w:val="28"/>
        </w:rPr>
        <w:t>Không</w:t>
      </w:r>
    </w:p>
    <w:p w14:paraId="1BD9A24B" w14:textId="237505BC" w:rsidR="00B03B19" w:rsidRPr="002750F8" w:rsidRDefault="00B03B19" w:rsidP="00463EDE">
      <w:pPr>
        <w:widowControl w:val="0"/>
        <w:ind w:firstLine="567"/>
        <w:jc w:val="both"/>
        <w:rPr>
          <w:bCs/>
          <w:iCs/>
          <w:color w:val="000000" w:themeColor="text1"/>
          <w:sz w:val="28"/>
          <w:szCs w:val="28"/>
        </w:rPr>
      </w:pPr>
      <w:r w:rsidRPr="002750F8">
        <w:rPr>
          <w:bCs/>
          <w:iCs/>
          <w:color w:val="000000" w:themeColor="text1"/>
          <w:sz w:val="28"/>
          <w:szCs w:val="28"/>
        </w:rPr>
        <w:t>5. KT thư viện, thiết bị, y tế, kế toán, văn thư, bảo vệ…</w:t>
      </w:r>
    </w:p>
    <w:bookmarkEnd w:id="0"/>
    <w:p w14:paraId="36A103C1" w14:textId="5282148A" w:rsidR="00AF7F2E" w:rsidRPr="002750F8" w:rsidRDefault="00CF5281" w:rsidP="00463EDE">
      <w:pPr>
        <w:widowControl w:val="0"/>
        <w:ind w:firstLine="567"/>
        <w:jc w:val="both"/>
        <w:rPr>
          <w:b/>
          <w:i/>
          <w:color w:val="000000" w:themeColor="text1"/>
          <w:sz w:val="28"/>
          <w:szCs w:val="28"/>
        </w:rPr>
      </w:pPr>
      <w:r w:rsidRPr="002750F8">
        <w:rPr>
          <w:b/>
          <w:color w:val="000000" w:themeColor="text1"/>
          <w:sz w:val="28"/>
          <w:szCs w:val="28"/>
        </w:rPr>
        <w:t xml:space="preserve">IV. Bồi dưỡng đội ngũ </w:t>
      </w:r>
    </w:p>
    <w:p w14:paraId="5A19E126" w14:textId="77777777"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1. Kết quả đạt được</w:t>
      </w:r>
      <w:r w:rsidRPr="002750F8">
        <w:rPr>
          <w:color w:val="000000" w:themeColor="text1"/>
          <w:sz w:val="28"/>
          <w:szCs w:val="28"/>
        </w:rPr>
        <w:t xml:space="preserve"> </w:t>
      </w:r>
    </w:p>
    <w:p w14:paraId="6F0D76EB" w14:textId="3FDA22A8" w:rsidR="00626416" w:rsidRPr="002750F8" w:rsidRDefault="00626416" w:rsidP="00463EDE">
      <w:pPr>
        <w:widowControl w:val="0"/>
        <w:ind w:firstLine="567"/>
        <w:jc w:val="both"/>
        <w:rPr>
          <w:color w:val="000000" w:themeColor="text1"/>
          <w:sz w:val="28"/>
          <w:szCs w:val="28"/>
        </w:rPr>
      </w:pPr>
      <w:r w:rsidRPr="002750F8">
        <w:rPr>
          <w:color w:val="000000" w:themeColor="text1"/>
          <w:sz w:val="28"/>
          <w:szCs w:val="28"/>
        </w:rPr>
        <w:t xml:space="preserve">Triển khai các văn bản: </w:t>
      </w:r>
      <w:r w:rsidR="00BD2F94" w:rsidRPr="002750F8">
        <w:rPr>
          <w:color w:val="000000" w:themeColor="text1"/>
          <w:sz w:val="28"/>
          <w:szCs w:val="28"/>
        </w:rPr>
        <w:t xml:space="preserve">Triển khai các văn bản: </w:t>
      </w:r>
      <w:r w:rsidR="00BD2F94" w:rsidRPr="002750F8">
        <w:rPr>
          <w:i/>
          <w:iCs/>
          <w:color w:val="000000" w:themeColor="text1"/>
          <w:sz w:val="28"/>
          <w:szCs w:val="28"/>
        </w:rPr>
        <w:t>Công văn số 255/SGDĐT-TTr ngày 30/01/2024 của Sở GDĐT và Công văn số 42/PGDĐT-VP ngày 06/02/2024 của Phòng GDĐT về việc chấn chỉnh tình trạng dạy thêm, học thêm trái quy định</w:t>
      </w:r>
      <w:r w:rsidR="00BD2F94" w:rsidRPr="002750F8">
        <w:rPr>
          <w:color w:val="000000" w:themeColor="text1"/>
          <w:sz w:val="28"/>
          <w:szCs w:val="28"/>
        </w:rPr>
        <w:t>; Công văn số 36/PGDĐT-NGLL ngày 01/02/2024 của Phòng GDĐT về việc đẩy mạnh công tác tuyên truyền về pháo và đảm bảo trật tự, ATGT trong trường học; Kế hoạch số 09/KH-PGDĐT ngày 19/02/2024 của Phòng GDĐT về triển khai công tác phòng, chống tham nhũng năm 2024 ngành Giáo dục và Đào tạo huyện Đại Lộc; Công văn số 49/PGDĐT-VP ngày 23/02/2024 của Phòng GDĐT về việc tiếp tục tổ chức trồng cây xanh trong ngành Giáo dục.</w:t>
      </w:r>
    </w:p>
    <w:p w14:paraId="04620732" w14:textId="2FCD38EC" w:rsidR="002B20A1"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2. Tồn tại</w:t>
      </w:r>
      <w:r w:rsidR="00990E7A" w:rsidRPr="002750F8">
        <w:rPr>
          <w:color w:val="000000" w:themeColor="text1"/>
          <w:sz w:val="28"/>
          <w:szCs w:val="28"/>
        </w:rPr>
        <w:t xml:space="preserve">: </w:t>
      </w:r>
      <w:r w:rsidR="000D3D31" w:rsidRPr="002750F8">
        <w:rPr>
          <w:color w:val="000000" w:themeColor="text1"/>
          <w:sz w:val="28"/>
          <w:szCs w:val="28"/>
        </w:rPr>
        <w:t>Chưa thấy</w:t>
      </w:r>
    </w:p>
    <w:p w14:paraId="3DC755A8" w14:textId="23620BB7"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 Công tác thư viện</w:t>
      </w:r>
      <w:r w:rsidR="00203FFA" w:rsidRPr="002750F8">
        <w:rPr>
          <w:b/>
          <w:color w:val="000000" w:themeColor="text1"/>
          <w:sz w:val="28"/>
          <w:szCs w:val="28"/>
        </w:rPr>
        <w:t xml:space="preserve">, </w:t>
      </w:r>
      <w:r w:rsidRPr="002750F8">
        <w:rPr>
          <w:b/>
          <w:color w:val="000000" w:themeColor="text1"/>
          <w:sz w:val="28"/>
          <w:szCs w:val="28"/>
        </w:rPr>
        <w:t>thiết bị và cơ sở vật chất</w:t>
      </w:r>
    </w:p>
    <w:p w14:paraId="232DE4BA" w14:textId="516426EF"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1. Thư viện </w:t>
      </w:r>
    </w:p>
    <w:p w14:paraId="385369C3" w14:textId="77777777" w:rsidR="002B20A1" w:rsidRPr="002750F8" w:rsidRDefault="00CF5281" w:rsidP="00463EDE">
      <w:pPr>
        <w:widowControl w:val="0"/>
        <w:ind w:firstLine="567"/>
        <w:jc w:val="both"/>
        <w:rPr>
          <w:color w:val="000000" w:themeColor="text1"/>
          <w:sz w:val="28"/>
          <w:szCs w:val="28"/>
        </w:rPr>
      </w:pPr>
      <w:r w:rsidRPr="002750F8">
        <w:rPr>
          <w:color w:val="000000" w:themeColor="text1"/>
          <w:sz w:val="28"/>
          <w:szCs w:val="28"/>
        </w:rPr>
        <w:t>a) Kết quả đạt được</w:t>
      </w:r>
      <w:r w:rsidR="00D4741D" w:rsidRPr="002750F8">
        <w:rPr>
          <w:color w:val="000000" w:themeColor="text1"/>
          <w:sz w:val="28"/>
          <w:szCs w:val="28"/>
        </w:rPr>
        <w:t xml:space="preserve">: </w:t>
      </w:r>
    </w:p>
    <w:p w14:paraId="6A573C2B" w14:textId="77777777" w:rsidR="00BD2F94" w:rsidRPr="002750F8" w:rsidRDefault="00BD2F94" w:rsidP="00463EDE">
      <w:pPr>
        <w:widowControl w:val="0"/>
        <w:ind w:firstLine="567"/>
        <w:jc w:val="both"/>
        <w:rPr>
          <w:sz w:val="28"/>
          <w:szCs w:val="28"/>
        </w:rPr>
      </w:pPr>
      <w:r w:rsidRPr="002750F8">
        <w:rPr>
          <w:sz w:val="28"/>
          <w:szCs w:val="28"/>
        </w:rPr>
        <w:t>- Đã tăng cường công tác phục vụ sách, báo, tài liệu cho giáo viên giảng dạy, học sinh học tập; giới thiệu sách tháng 2 bằng thư mục.</w:t>
      </w:r>
    </w:p>
    <w:p w14:paraId="2FAC1E34" w14:textId="77777777" w:rsidR="00BD2F94" w:rsidRPr="002750F8" w:rsidRDefault="00BD2F94" w:rsidP="00463EDE">
      <w:pPr>
        <w:widowControl w:val="0"/>
        <w:ind w:firstLine="567"/>
        <w:jc w:val="both"/>
        <w:rPr>
          <w:sz w:val="28"/>
          <w:szCs w:val="28"/>
        </w:rPr>
      </w:pPr>
      <w:r w:rsidRPr="002750F8">
        <w:rPr>
          <w:sz w:val="28"/>
          <w:szCs w:val="28"/>
        </w:rPr>
        <w:t>- Sắp xếp lại kho sách khoa học, sạch đẹp; hoàn tất các loại HSSS.</w:t>
      </w:r>
    </w:p>
    <w:p w14:paraId="6AFC1F7A" w14:textId="77777777" w:rsidR="00626416" w:rsidRPr="002750F8" w:rsidRDefault="00626416" w:rsidP="00463EDE">
      <w:pPr>
        <w:widowControl w:val="0"/>
        <w:ind w:firstLine="567"/>
        <w:jc w:val="both"/>
        <w:rPr>
          <w:sz w:val="28"/>
          <w:szCs w:val="28"/>
        </w:rPr>
      </w:pPr>
      <w:r w:rsidRPr="002750F8">
        <w:rPr>
          <w:sz w:val="28"/>
          <w:szCs w:val="28"/>
        </w:rPr>
        <w:t>b) Tồn tại: Chưa thấy</w:t>
      </w:r>
    </w:p>
    <w:p w14:paraId="33C992D1" w14:textId="7726CDBA"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2. Thiết bị </w:t>
      </w:r>
    </w:p>
    <w:p w14:paraId="1494FC36" w14:textId="77777777" w:rsidR="00556E54" w:rsidRPr="002750F8" w:rsidRDefault="00556E54" w:rsidP="00463EDE">
      <w:pPr>
        <w:widowControl w:val="0"/>
        <w:ind w:firstLine="567"/>
        <w:jc w:val="both"/>
        <w:rPr>
          <w:sz w:val="28"/>
          <w:szCs w:val="28"/>
        </w:rPr>
      </w:pPr>
      <w:r w:rsidRPr="002750F8">
        <w:rPr>
          <w:sz w:val="28"/>
          <w:szCs w:val="28"/>
        </w:rPr>
        <w:t xml:space="preserve">a) Kết quả đạt được: </w:t>
      </w:r>
    </w:p>
    <w:p w14:paraId="36E80421" w14:textId="77777777" w:rsidR="00BD2F94" w:rsidRPr="002750F8" w:rsidRDefault="00BD2F94" w:rsidP="00463EDE">
      <w:pPr>
        <w:widowControl w:val="0"/>
        <w:ind w:firstLine="567"/>
        <w:jc w:val="both"/>
        <w:rPr>
          <w:sz w:val="28"/>
          <w:szCs w:val="28"/>
        </w:rPr>
      </w:pPr>
      <w:r w:rsidRPr="002750F8">
        <w:rPr>
          <w:sz w:val="28"/>
          <w:szCs w:val="28"/>
        </w:rPr>
        <w:t>- Dọn vệ sinh và sắp xếp phòng kho bộ môn Hóa; kiểm tra, vệ sinh các dụng cụ thí nghiệm, thiết bị dạy học sau tết; dọn vệ sinh phòng kho bộ môn Hóa, lau chùi các đồ dùng thiết bị và trưng bày nơi thoáng mát chống ẩm mốc.</w:t>
      </w:r>
    </w:p>
    <w:p w14:paraId="7DF336D6" w14:textId="77777777" w:rsidR="00BD2F94" w:rsidRPr="002750F8" w:rsidRDefault="00BD2F94" w:rsidP="00463EDE">
      <w:pPr>
        <w:widowControl w:val="0"/>
        <w:ind w:firstLine="567"/>
        <w:jc w:val="both"/>
        <w:rPr>
          <w:sz w:val="28"/>
          <w:szCs w:val="28"/>
        </w:rPr>
      </w:pPr>
      <w:r w:rsidRPr="002750F8">
        <w:rPr>
          <w:sz w:val="28"/>
          <w:szCs w:val="28"/>
        </w:rPr>
        <w:t xml:space="preserve">- Thường xuyên theo dõi, cập nhập sổ mượn đồ dùng thiết bị của giáo viên, các lớp; thống kê việc mượn trả ĐDDH trong tháng; chuẩn bị dụng cụ, hóa chất, đáp ứng việc giảng dạy của giáo viên; chuẩn bị dụng cụ thiết bị và các điều kiện </w:t>
      </w:r>
      <w:r w:rsidRPr="002750F8">
        <w:rPr>
          <w:sz w:val="28"/>
          <w:szCs w:val="28"/>
        </w:rPr>
        <w:lastRenderedPageBreak/>
        <w:t>cần phục vụ cho công tác thi GV giỏi cấp tỉnh.</w:t>
      </w:r>
    </w:p>
    <w:p w14:paraId="768BA035" w14:textId="77777777" w:rsidR="00BD2F94" w:rsidRPr="002750F8" w:rsidRDefault="00BD2F94" w:rsidP="00463EDE">
      <w:pPr>
        <w:widowControl w:val="0"/>
        <w:ind w:firstLine="567"/>
        <w:jc w:val="both"/>
        <w:rPr>
          <w:sz w:val="28"/>
          <w:szCs w:val="28"/>
        </w:rPr>
      </w:pPr>
      <w:r w:rsidRPr="002750F8">
        <w:rPr>
          <w:sz w:val="28"/>
          <w:szCs w:val="28"/>
        </w:rPr>
        <w:t>- Bổ sung điều chuyển 1 kệ gỗ từ phòng thư viện qua kho Lý đựng đồ dùng thiết bị; sắp xếp các dụng cụ, thiết bị lớp 8 mới bổ sung năm 2024 nhập kho.</w:t>
      </w:r>
    </w:p>
    <w:p w14:paraId="658E03D1" w14:textId="77777777" w:rsidR="00BD2F94" w:rsidRPr="002750F8" w:rsidRDefault="00BD2F94" w:rsidP="00463EDE">
      <w:pPr>
        <w:widowControl w:val="0"/>
        <w:ind w:firstLine="567"/>
        <w:jc w:val="both"/>
        <w:rPr>
          <w:sz w:val="28"/>
          <w:szCs w:val="28"/>
        </w:rPr>
      </w:pPr>
      <w:r w:rsidRPr="002750F8">
        <w:rPr>
          <w:sz w:val="28"/>
          <w:szCs w:val="28"/>
        </w:rPr>
        <w:t>- Kiểm tra và thống kê số lượng ghế hư hỏng báo cáo nhà trường lập kế hoạch sửa chữa.</w:t>
      </w:r>
    </w:p>
    <w:p w14:paraId="1B501293" w14:textId="14355ECA" w:rsidR="00626416" w:rsidRPr="002750F8" w:rsidRDefault="00BD2F94" w:rsidP="00463EDE">
      <w:pPr>
        <w:widowControl w:val="0"/>
        <w:ind w:firstLine="567"/>
        <w:jc w:val="both"/>
        <w:rPr>
          <w:sz w:val="28"/>
          <w:szCs w:val="28"/>
        </w:rPr>
      </w:pPr>
      <w:r w:rsidRPr="002750F8">
        <w:rPr>
          <w:sz w:val="28"/>
          <w:szCs w:val="28"/>
        </w:rPr>
        <w:t>- Báo cáo kết quả hoạt động của thiết bị trong tháng 02.</w:t>
      </w:r>
    </w:p>
    <w:p w14:paraId="5A9F8973" w14:textId="03AA8CD0" w:rsidR="005F0CFC" w:rsidRPr="002750F8" w:rsidRDefault="00BA6FF2" w:rsidP="00463EDE">
      <w:pPr>
        <w:widowControl w:val="0"/>
        <w:ind w:firstLine="567"/>
        <w:jc w:val="both"/>
        <w:rPr>
          <w:sz w:val="28"/>
          <w:szCs w:val="28"/>
        </w:rPr>
      </w:pPr>
      <w:r w:rsidRPr="002750F8">
        <w:rPr>
          <w:color w:val="000000" w:themeColor="text1"/>
          <w:sz w:val="28"/>
          <w:szCs w:val="28"/>
        </w:rPr>
        <w:t xml:space="preserve">b) Tồn tại: </w:t>
      </w:r>
      <w:r w:rsidR="00163BA5" w:rsidRPr="002750F8">
        <w:rPr>
          <w:sz w:val="28"/>
          <w:szCs w:val="28"/>
        </w:rPr>
        <w:t>Chưa thấy.</w:t>
      </w:r>
    </w:p>
    <w:p w14:paraId="7F6277EE" w14:textId="77777777" w:rsidR="00626416"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3. Cơ sở vật chất </w:t>
      </w:r>
    </w:p>
    <w:p w14:paraId="4CA42D11" w14:textId="13945745" w:rsidR="00626416" w:rsidRPr="002750F8" w:rsidRDefault="00556E54" w:rsidP="00463EDE">
      <w:pPr>
        <w:widowControl w:val="0"/>
        <w:ind w:firstLine="567"/>
        <w:jc w:val="both"/>
        <w:rPr>
          <w:color w:val="000000" w:themeColor="text1"/>
          <w:sz w:val="28"/>
          <w:szCs w:val="28"/>
        </w:rPr>
      </w:pPr>
      <w:r w:rsidRPr="002750F8">
        <w:rPr>
          <w:sz w:val="28"/>
          <w:szCs w:val="28"/>
        </w:rPr>
        <w:t xml:space="preserve">a) Kết quả đạt được: </w:t>
      </w:r>
    </w:p>
    <w:p w14:paraId="23292029" w14:textId="3CE89B88" w:rsidR="00BD2F94" w:rsidRPr="002750F8" w:rsidRDefault="00BD2F94" w:rsidP="00463EDE">
      <w:pPr>
        <w:widowControl w:val="0"/>
        <w:ind w:firstLine="563"/>
        <w:jc w:val="both"/>
        <w:rPr>
          <w:iCs/>
          <w:color w:val="000000"/>
          <w:sz w:val="28"/>
          <w:szCs w:val="28"/>
        </w:rPr>
      </w:pPr>
      <w:r w:rsidRPr="002750F8">
        <w:rPr>
          <w:iCs/>
          <w:color w:val="000000"/>
          <w:sz w:val="28"/>
          <w:szCs w:val="28"/>
        </w:rPr>
        <w:t xml:space="preserve">- Đã làm việc với UBND TT Ái Nghĩa (chủ đầu tư) </w:t>
      </w:r>
      <w:r w:rsidR="000118CC" w:rsidRPr="002750F8">
        <w:rPr>
          <w:iCs/>
          <w:color w:val="000000"/>
          <w:sz w:val="28"/>
          <w:szCs w:val="28"/>
        </w:rPr>
        <w:t>việc</w:t>
      </w:r>
      <w:r w:rsidRPr="002750F8">
        <w:rPr>
          <w:iCs/>
          <w:color w:val="000000"/>
          <w:sz w:val="28"/>
          <w:szCs w:val="28"/>
        </w:rPr>
        <w:t xml:space="preserve"> xây dựng nhà xe học sinh, kết quả là trong tháng 3/2024 hoàn thiện hồ sơ thiết kế và tiến hành </w:t>
      </w:r>
      <w:r w:rsidR="000118CC" w:rsidRPr="002750F8">
        <w:rPr>
          <w:iCs/>
          <w:color w:val="000000"/>
          <w:sz w:val="28"/>
          <w:szCs w:val="28"/>
        </w:rPr>
        <w:t>thi công</w:t>
      </w:r>
      <w:r w:rsidRPr="002750F8">
        <w:rPr>
          <w:iCs/>
          <w:color w:val="000000"/>
          <w:sz w:val="28"/>
          <w:szCs w:val="28"/>
        </w:rPr>
        <w:t>;</w:t>
      </w:r>
    </w:p>
    <w:p w14:paraId="7BC37CB6" w14:textId="77777777" w:rsidR="00BD2F94" w:rsidRPr="002750F8" w:rsidRDefault="00BD2F94" w:rsidP="00463EDE">
      <w:pPr>
        <w:widowControl w:val="0"/>
        <w:ind w:firstLine="563"/>
        <w:jc w:val="both"/>
        <w:rPr>
          <w:iCs/>
          <w:color w:val="000000"/>
          <w:sz w:val="28"/>
          <w:szCs w:val="28"/>
        </w:rPr>
      </w:pPr>
      <w:r w:rsidRPr="002750F8">
        <w:rPr>
          <w:iCs/>
          <w:color w:val="000000"/>
          <w:sz w:val="28"/>
          <w:szCs w:val="28"/>
        </w:rPr>
        <w:t>- Hợp đồng sửa chữa, bổ sung hệ thống camera toàn trường.</w:t>
      </w:r>
    </w:p>
    <w:p w14:paraId="71CBFA70" w14:textId="53B3691E" w:rsidR="00626416" w:rsidRPr="002750F8" w:rsidRDefault="00626416" w:rsidP="00463EDE">
      <w:pPr>
        <w:widowControl w:val="0"/>
        <w:ind w:firstLine="567"/>
        <w:jc w:val="both"/>
        <w:rPr>
          <w:color w:val="000000" w:themeColor="text1"/>
          <w:sz w:val="28"/>
          <w:szCs w:val="28"/>
        </w:rPr>
      </w:pPr>
      <w:r w:rsidRPr="002750F8">
        <w:rPr>
          <w:color w:val="000000" w:themeColor="text1"/>
          <w:sz w:val="28"/>
          <w:szCs w:val="28"/>
        </w:rPr>
        <w:t xml:space="preserve">b) Tồn tại: </w:t>
      </w:r>
      <w:r w:rsidR="00BD2F94" w:rsidRPr="002750F8">
        <w:rPr>
          <w:color w:val="000000" w:themeColor="text1"/>
          <w:sz w:val="28"/>
          <w:szCs w:val="28"/>
        </w:rPr>
        <w:t>Chưa thấy</w:t>
      </w:r>
    </w:p>
    <w:p w14:paraId="57AA9384" w14:textId="1B7AD523"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VI. Công tác giáo dục NGLL</w:t>
      </w:r>
      <w:r w:rsidR="00203FFA" w:rsidRPr="002750F8">
        <w:rPr>
          <w:b/>
          <w:color w:val="000000" w:themeColor="text1"/>
          <w:sz w:val="28"/>
          <w:szCs w:val="28"/>
        </w:rPr>
        <w:t xml:space="preserve">, </w:t>
      </w:r>
      <w:r w:rsidRPr="002750F8">
        <w:rPr>
          <w:b/>
          <w:color w:val="000000" w:themeColor="text1"/>
          <w:sz w:val="28"/>
          <w:szCs w:val="28"/>
        </w:rPr>
        <w:t>hoạt động Đội</w:t>
      </w:r>
      <w:r w:rsidR="00203FFA" w:rsidRPr="002750F8">
        <w:rPr>
          <w:b/>
          <w:color w:val="000000" w:themeColor="text1"/>
          <w:sz w:val="28"/>
          <w:szCs w:val="28"/>
        </w:rPr>
        <w:t xml:space="preserve">, </w:t>
      </w:r>
      <w:r w:rsidRPr="002750F8">
        <w:rPr>
          <w:b/>
          <w:color w:val="000000" w:themeColor="text1"/>
          <w:sz w:val="28"/>
          <w:szCs w:val="28"/>
        </w:rPr>
        <w:t>VTM và nền nếp học sinh</w:t>
      </w:r>
    </w:p>
    <w:p w14:paraId="45EA080B" w14:textId="220DC05E"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1. Giáo dục NGLL</w:t>
      </w:r>
      <w:r w:rsidR="00203FFA" w:rsidRPr="002750F8">
        <w:rPr>
          <w:b/>
          <w:i/>
          <w:color w:val="000000" w:themeColor="text1"/>
          <w:sz w:val="28"/>
          <w:szCs w:val="28"/>
        </w:rPr>
        <w:t xml:space="preserve">, </w:t>
      </w:r>
      <w:r w:rsidRPr="002750F8">
        <w:rPr>
          <w:b/>
          <w:i/>
          <w:color w:val="000000" w:themeColor="text1"/>
          <w:sz w:val="28"/>
          <w:szCs w:val="28"/>
        </w:rPr>
        <w:t xml:space="preserve">hoạt động Đội và VTM </w:t>
      </w:r>
    </w:p>
    <w:p w14:paraId="3E4366B6" w14:textId="77777777" w:rsidR="00AF7F2E" w:rsidRPr="002750F8" w:rsidRDefault="00CF5281" w:rsidP="00463EDE">
      <w:pPr>
        <w:widowControl w:val="0"/>
        <w:ind w:firstLine="567"/>
        <w:jc w:val="both"/>
        <w:rPr>
          <w:iCs/>
          <w:color w:val="000000" w:themeColor="text1"/>
          <w:sz w:val="28"/>
          <w:szCs w:val="28"/>
        </w:rPr>
      </w:pPr>
      <w:r w:rsidRPr="002750F8">
        <w:rPr>
          <w:iCs/>
          <w:color w:val="000000" w:themeColor="text1"/>
          <w:sz w:val="28"/>
          <w:szCs w:val="28"/>
        </w:rPr>
        <w:t>a) Kết quả đạt được</w:t>
      </w:r>
    </w:p>
    <w:p w14:paraId="0A5B9427" w14:textId="77777777" w:rsidR="00BD2F94" w:rsidRPr="002750F8" w:rsidRDefault="00BD2F94" w:rsidP="00463EDE">
      <w:pPr>
        <w:widowControl w:val="0"/>
        <w:ind w:firstLine="563"/>
        <w:jc w:val="both"/>
        <w:rPr>
          <w:sz w:val="28"/>
          <w:szCs w:val="28"/>
        </w:rPr>
      </w:pPr>
      <w:r w:rsidRPr="002750F8">
        <w:rPr>
          <w:sz w:val="28"/>
          <w:szCs w:val="28"/>
        </w:rPr>
        <w:t>- Tổ chức lớp Bồi dưỡng kết nạp Đoàn viên mới “Lớp Đoàn viên 93 năm Đoàn TNCS Hồ Chí Minh”.</w:t>
      </w:r>
    </w:p>
    <w:p w14:paraId="764F4454" w14:textId="77777777" w:rsidR="00BD2F94" w:rsidRPr="002750F8" w:rsidRDefault="00BD2F94" w:rsidP="00463EDE">
      <w:pPr>
        <w:widowControl w:val="0"/>
        <w:ind w:firstLine="563"/>
        <w:jc w:val="both"/>
        <w:rPr>
          <w:sz w:val="28"/>
          <w:szCs w:val="28"/>
        </w:rPr>
      </w:pPr>
      <w:r w:rsidRPr="002750F8">
        <w:rPr>
          <w:sz w:val="28"/>
          <w:szCs w:val="28"/>
        </w:rPr>
        <w:t>- Tổ chức Ngày hội trải nghiệm với chủ đề “Xuân gắn kết – Tết yêu thương” đã công bố kết quả các nội dung thi.</w:t>
      </w:r>
    </w:p>
    <w:p w14:paraId="59FD3224" w14:textId="6C0F6884" w:rsidR="00BD2F94" w:rsidRPr="002750F8" w:rsidRDefault="00BD2F94" w:rsidP="00463EDE">
      <w:pPr>
        <w:widowControl w:val="0"/>
        <w:ind w:firstLine="563"/>
        <w:jc w:val="both"/>
        <w:rPr>
          <w:sz w:val="28"/>
          <w:szCs w:val="28"/>
        </w:rPr>
      </w:pPr>
      <w:r w:rsidRPr="002750F8">
        <w:rPr>
          <w:sz w:val="28"/>
          <w:szCs w:val="28"/>
        </w:rPr>
        <w:t xml:space="preserve"> - Xây dựng kế hoạch triển khai cuộc thi “Sáng tạo </w:t>
      </w:r>
      <w:r w:rsidR="00752C24" w:rsidRPr="002750F8">
        <w:rPr>
          <w:sz w:val="28"/>
          <w:szCs w:val="28"/>
        </w:rPr>
        <w:t>TTNNĐ</w:t>
      </w:r>
      <w:r w:rsidRPr="002750F8">
        <w:rPr>
          <w:sz w:val="28"/>
          <w:szCs w:val="28"/>
        </w:rPr>
        <w:t>”</w:t>
      </w:r>
    </w:p>
    <w:p w14:paraId="61797102" w14:textId="77777777" w:rsidR="00BD2F94" w:rsidRPr="002750F8" w:rsidRDefault="00BD2F94" w:rsidP="00463EDE">
      <w:pPr>
        <w:widowControl w:val="0"/>
        <w:ind w:firstLine="563"/>
        <w:jc w:val="both"/>
        <w:rPr>
          <w:sz w:val="28"/>
          <w:szCs w:val="28"/>
        </w:rPr>
      </w:pPr>
      <w:r w:rsidRPr="002750F8">
        <w:rPr>
          <w:sz w:val="28"/>
          <w:szCs w:val="28"/>
        </w:rPr>
        <w:t xml:space="preserve"> - Triển khai kế hoạch phát động cuộc thi “Viết thư Quốc tế UPU lần thứ 54”.</w:t>
      </w:r>
    </w:p>
    <w:p w14:paraId="0AF14314" w14:textId="77777777" w:rsidR="00BD2F94" w:rsidRPr="002750F8" w:rsidRDefault="00BD2F94" w:rsidP="00463EDE">
      <w:pPr>
        <w:widowControl w:val="0"/>
        <w:ind w:firstLine="563"/>
        <w:jc w:val="both"/>
        <w:rPr>
          <w:sz w:val="28"/>
          <w:szCs w:val="28"/>
        </w:rPr>
      </w:pPr>
      <w:r w:rsidRPr="002750F8">
        <w:rPr>
          <w:sz w:val="28"/>
          <w:szCs w:val="28"/>
        </w:rPr>
        <w:t>- Xây dựng kế hoạch thực hiện video clip tham gia cuộc thi “Vươn cao ước mơ” và cuộc thi “Thiếu nhi Việt Nam – Công dân toàn cầu”.</w:t>
      </w:r>
    </w:p>
    <w:p w14:paraId="64A71893" w14:textId="77777777" w:rsidR="00BD2F94" w:rsidRPr="002750F8" w:rsidRDefault="00BD2F94" w:rsidP="00463EDE">
      <w:pPr>
        <w:widowControl w:val="0"/>
        <w:ind w:firstLine="563"/>
        <w:jc w:val="both"/>
        <w:rPr>
          <w:sz w:val="28"/>
          <w:szCs w:val="28"/>
        </w:rPr>
      </w:pPr>
      <w:r w:rsidRPr="002750F8">
        <w:rPr>
          <w:sz w:val="28"/>
          <w:szCs w:val="28"/>
        </w:rPr>
        <w:t>- Phát động thực hiện và hoàn thành Công trình măng non “Vì đàn em thân yêu” năm học 2023-2024.</w:t>
      </w:r>
    </w:p>
    <w:p w14:paraId="7966B616" w14:textId="77777777" w:rsidR="00BD2F94" w:rsidRPr="002750F8" w:rsidRDefault="00BD2F94" w:rsidP="00463EDE">
      <w:pPr>
        <w:widowControl w:val="0"/>
        <w:ind w:firstLine="563"/>
        <w:jc w:val="both"/>
        <w:rPr>
          <w:sz w:val="28"/>
          <w:szCs w:val="28"/>
        </w:rPr>
      </w:pPr>
      <w:r w:rsidRPr="002750F8">
        <w:rPr>
          <w:sz w:val="28"/>
          <w:szCs w:val="28"/>
        </w:rPr>
        <w:t>- Xây dựng kế hoạch tổ chức hội thi “Chỉ huy Đội giỏi-Nghi thức Đội-Múa hát sân trường” năm học 2023-2024.</w:t>
      </w:r>
    </w:p>
    <w:p w14:paraId="74645F67" w14:textId="77777777" w:rsidR="00BD2F94" w:rsidRPr="002750F8" w:rsidRDefault="00BD2F94" w:rsidP="00463EDE">
      <w:pPr>
        <w:widowControl w:val="0"/>
        <w:ind w:firstLine="563"/>
        <w:jc w:val="both"/>
        <w:rPr>
          <w:sz w:val="28"/>
          <w:szCs w:val="28"/>
        </w:rPr>
      </w:pPr>
      <w:r w:rsidRPr="002750F8">
        <w:rPr>
          <w:sz w:val="28"/>
          <w:szCs w:val="28"/>
        </w:rPr>
        <w:t>- Phát động thực hiện cuộc vận động “Tự hào một dải non sông”, có 30/30 chi đội treo bản đồ Việt Nam tại phòng học.</w:t>
      </w:r>
    </w:p>
    <w:p w14:paraId="49ACE489" w14:textId="77777777" w:rsidR="00BD2F94" w:rsidRPr="002750F8" w:rsidRDefault="00BD2F94" w:rsidP="00463EDE">
      <w:pPr>
        <w:widowControl w:val="0"/>
        <w:ind w:firstLine="563"/>
        <w:jc w:val="both"/>
        <w:rPr>
          <w:sz w:val="28"/>
          <w:szCs w:val="28"/>
        </w:rPr>
      </w:pPr>
      <w:r w:rsidRPr="002750F8">
        <w:rPr>
          <w:sz w:val="28"/>
          <w:szCs w:val="28"/>
        </w:rPr>
        <w:t>- Tổ chức sinh hoạt chủ điểm tháng 02, tuyên truyền kỷ niệm 94 năm ngày thành lập Đảng Cộng sản Việt Nam.</w:t>
      </w:r>
    </w:p>
    <w:p w14:paraId="08C827D3" w14:textId="77777777" w:rsidR="00BD2F94" w:rsidRPr="002750F8" w:rsidRDefault="00BD2F94" w:rsidP="00463EDE">
      <w:pPr>
        <w:widowControl w:val="0"/>
        <w:ind w:firstLine="563"/>
        <w:jc w:val="both"/>
        <w:rPr>
          <w:sz w:val="28"/>
          <w:szCs w:val="28"/>
        </w:rPr>
      </w:pPr>
      <w:r w:rsidRPr="002750F8">
        <w:rPr>
          <w:sz w:val="28"/>
          <w:szCs w:val="28"/>
        </w:rPr>
        <w:t>- Tổ chức tập huấn Phòng chống tai nạn đuối nước cho toàn thể Đội viên trong Liên đội.</w:t>
      </w:r>
    </w:p>
    <w:p w14:paraId="01AC8B25" w14:textId="77777777" w:rsidR="00BD2F94" w:rsidRPr="002750F8" w:rsidRDefault="00BD2F94" w:rsidP="00463EDE">
      <w:pPr>
        <w:widowControl w:val="0"/>
        <w:ind w:firstLine="563"/>
        <w:jc w:val="both"/>
        <w:rPr>
          <w:sz w:val="28"/>
          <w:szCs w:val="28"/>
        </w:rPr>
      </w:pPr>
      <w:r w:rsidRPr="002750F8">
        <w:rPr>
          <w:sz w:val="28"/>
          <w:szCs w:val="28"/>
        </w:rPr>
        <w:t>- Tham gia hoạt động “Đồng hành cùng em” do Hội đồng Đội huyện tổ chức tại đơn vị kết nghĩa – Liên đội TH&amp;THCS Đại Sơn.</w:t>
      </w:r>
    </w:p>
    <w:p w14:paraId="5362B47A" w14:textId="77777777" w:rsidR="00BD2F94" w:rsidRPr="002750F8" w:rsidRDefault="00BD2F94" w:rsidP="00463EDE">
      <w:pPr>
        <w:widowControl w:val="0"/>
        <w:ind w:firstLine="563"/>
        <w:jc w:val="both"/>
        <w:rPr>
          <w:sz w:val="28"/>
          <w:szCs w:val="28"/>
        </w:rPr>
      </w:pPr>
      <w:r w:rsidRPr="002750F8">
        <w:rPr>
          <w:sz w:val="28"/>
          <w:szCs w:val="28"/>
        </w:rPr>
        <w:t>- Hướng dẫn cho Đội viên vui xuân đón tết an toàn, lành mạnh.</w:t>
      </w:r>
    </w:p>
    <w:p w14:paraId="172931B6" w14:textId="3310703A" w:rsidR="00626416" w:rsidRPr="002750F8" w:rsidRDefault="00626416" w:rsidP="00463EDE">
      <w:pPr>
        <w:widowControl w:val="0"/>
        <w:ind w:firstLine="567"/>
        <w:jc w:val="both"/>
        <w:rPr>
          <w:iCs/>
          <w:color w:val="000000" w:themeColor="text1"/>
          <w:sz w:val="28"/>
          <w:szCs w:val="28"/>
        </w:rPr>
      </w:pPr>
      <w:r w:rsidRPr="002750F8">
        <w:rPr>
          <w:iCs/>
          <w:color w:val="000000" w:themeColor="text1"/>
          <w:sz w:val="28"/>
          <w:szCs w:val="28"/>
        </w:rPr>
        <w:t xml:space="preserve">b) Tồn tại: </w:t>
      </w:r>
      <w:r w:rsidR="00BD2F94" w:rsidRPr="002750F8">
        <w:rPr>
          <w:sz w:val="28"/>
          <w:szCs w:val="28"/>
        </w:rPr>
        <w:t>Ngày hội “Xuân gắn kết – Tết yêu thương” vẫn còn tình trạng phụ huynh và GVCN trực tiếp tham gia với học sinh; cùng thời điểm 01 học sinh tham gia 02 nội dung.</w:t>
      </w:r>
    </w:p>
    <w:p w14:paraId="2C1403C6" w14:textId="50713618"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lastRenderedPageBreak/>
        <w:t xml:space="preserve">2. Nền nếp học sinh </w:t>
      </w:r>
    </w:p>
    <w:p w14:paraId="114ABCC0" w14:textId="77777777" w:rsidR="00797577" w:rsidRPr="002750F8" w:rsidRDefault="00CF5281" w:rsidP="00463EDE">
      <w:pPr>
        <w:widowControl w:val="0"/>
        <w:ind w:firstLine="563"/>
        <w:jc w:val="both"/>
        <w:rPr>
          <w:sz w:val="28"/>
          <w:szCs w:val="28"/>
        </w:rPr>
      </w:pPr>
      <w:r w:rsidRPr="002750F8">
        <w:rPr>
          <w:iCs/>
          <w:color w:val="000000" w:themeColor="text1"/>
          <w:sz w:val="28"/>
          <w:szCs w:val="28"/>
        </w:rPr>
        <w:t>a) Kết quả đạt được</w:t>
      </w:r>
      <w:r w:rsidR="0025738D" w:rsidRPr="002750F8">
        <w:rPr>
          <w:iCs/>
          <w:color w:val="000000" w:themeColor="text1"/>
          <w:sz w:val="28"/>
          <w:szCs w:val="28"/>
        </w:rPr>
        <w:t>:</w:t>
      </w:r>
      <w:r w:rsidR="00786712" w:rsidRPr="002750F8">
        <w:rPr>
          <w:iCs/>
          <w:color w:val="000000" w:themeColor="text1"/>
          <w:sz w:val="28"/>
          <w:szCs w:val="28"/>
        </w:rPr>
        <w:t xml:space="preserve"> </w:t>
      </w:r>
      <w:r w:rsidR="00797577" w:rsidRPr="002750F8">
        <w:rPr>
          <w:sz w:val="28"/>
          <w:szCs w:val="28"/>
        </w:rPr>
        <w:t>Thường xuyên kiểm tra, đôn đốc, nhắc nhở học sinh thực hiện nội quy học sinh, thực hiện an toàn giao thông.</w:t>
      </w:r>
    </w:p>
    <w:p w14:paraId="7B34103C" w14:textId="4EDCA7A2" w:rsidR="00556E54" w:rsidRPr="002750F8" w:rsidRDefault="00F41BF5" w:rsidP="00463EDE">
      <w:pPr>
        <w:widowControl w:val="0"/>
        <w:ind w:firstLine="567"/>
        <w:jc w:val="both"/>
        <w:rPr>
          <w:iCs/>
          <w:color w:val="000000" w:themeColor="text1"/>
          <w:sz w:val="28"/>
          <w:szCs w:val="28"/>
        </w:rPr>
      </w:pPr>
      <w:bookmarkStart w:id="1" w:name="_heading=h.2s8eyo1" w:colFirst="0" w:colLast="0"/>
      <w:bookmarkEnd w:id="1"/>
      <w:r w:rsidRPr="002750F8">
        <w:rPr>
          <w:iCs/>
          <w:color w:val="000000" w:themeColor="text1"/>
          <w:sz w:val="28"/>
          <w:szCs w:val="28"/>
        </w:rPr>
        <w:t>b) Tồn tại:</w:t>
      </w:r>
      <w:r w:rsidR="00797577" w:rsidRPr="002750F8">
        <w:rPr>
          <w:iCs/>
          <w:color w:val="000000"/>
          <w:sz w:val="28"/>
          <w:szCs w:val="28"/>
        </w:rPr>
        <w:t xml:space="preserve"> </w:t>
      </w:r>
      <w:r w:rsidR="00797577" w:rsidRPr="002750F8">
        <w:rPr>
          <w:iCs/>
          <w:color w:val="000000"/>
          <w:sz w:val="28"/>
          <w:szCs w:val="28"/>
        </w:rPr>
        <w:t>Sau Tết Nguyên đán, nhiều học sinh đi học trễ; vẫn</w:t>
      </w:r>
      <w:r w:rsidR="00797577" w:rsidRPr="002750F8">
        <w:rPr>
          <w:sz w:val="28"/>
          <w:szCs w:val="28"/>
        </w:rPr>
        <w:t xml:space="preserve"> còn trường hợp học sinh gây gỗ nhau dẫn đến mâu thuẫn,</w:t>
      </w:r>
      <w:r w:rsidR="00797577" w:rsidRPr="002750F8">
        <w:rPr>
          <w:iCs/>
          <w:color w:val="000000"/>
          <w:sz w:val="28"/>
          <w:szCs w:val="28"/>
        </w:rPr>
        <w:t xml:space="preserve"> mang điện thoại đến trường, đi xe đạp điện không đội mũ bảo hiểm... </w:t>
      </w:r>
      <w:r w:rsidRPr="002750F8">
        <w:rPr>
          <w:iCs/>
          <w:color w:val="000000" w:themeColor="text1"/>
          <w:sz w:val="28"/>
          <w:szCs w:val="28"/>
        </w:rPr>
        <w:t xml:space="preserve"> </w:t>
      </w:r>
    </w:p>
    <w:p w14:paraId="406E860F" w14:textId="198AC1A8"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VII.</w:t>
      </w:r>
      <w:r w:rsidRPr="002750F8">
        <w:rPr>
          <w:b/>
          <w:i/>
          <w:color w:val="000000" w:themeColor="text1"/>
          <w:sz w:val="28"/>
          <w:szCs w:val="28"/>
        </w:rPr>
        <w:t xml:space="preserve"> </w:t>
      </w:r>
      <w:r w:rsidRPr="002750F8">
        <w:rPr>
          <w:b/>
          <w:color w:val="000000" w:themeColor="text1"/>
          <w:sz w:val="28"/>
          <w:szCs w:val="28"/>
        </w:rPr>
        <w:t>Công tác y tế</w:t>
      </w:r>
      <w:r w:rsidR="00203FFA" w:rsidRPr="002750F8">
        <w:rPr>
          <w:b/>
          <w:color w:val="000000" w:themeColor="text1"/>
          <w:sz w:val="28"/>
          <w:szCs w:val="28"/>
        </w:rPr>
        <w:t xml:space="preserve">, </w:t>
      </w:r>
      <w:r w:rsidRPr="002750F8">
        <w:rPr>
          <w:b/>
          <w:color w:val="000000" w:themeColor="text1"/>
          <w:sz w:val="28"/>
          <w:szCs w:val="28"/>
        </w:rPr>
        <w:t xml:space="preserve">lao động và vệ sinh trường lớp </w:t>
      </w:r>
    </w:p>
    <w:p w14:paraId="62534125" w14:textId="77777777" w:rsidR="002140DD" w:rsidRPr="002750F8" w:rsidRDefault="00CF5281" w:rsidP="00463EDE">
      <w:pPr>
        <w:widowControl w:val="0"/>
        <w:ind w:firstLineChars="201" w:firstLine="565"/>
        <w:jc w:val="both"/>
        <w:rPr>
          <w:b/>
          <w:i/>
          <w:color w:val="000000" w:themeColor="text1"/>
          <w:sz w:val="28"/>
          <w:szCs w:val="28"/>
        </w:rPr>
      </w:pPr>
      <w:r w:rsidRPr="002750F8">
        <w:rPr>
          <w:b/>
          <w:i/>
          <w:color w:val="000000" w:themeColor="text1"/>
          <w:sz w:val="28"/>
          <w:szCs w:val="28"/>
        </w:rPr>
        <w:t>1. Kết quả đạt được</w:t>
      </w:r>
      <w:r w:rsidR="000E6842" w:rsidRPr="002750F8">
        <w:rPr>
          <w:b/>
          <w:i/>
          <w:color w:val="000000" w:themeColor="text1"/>
          <w:sz w:val="28"/>
          <w:szCs w:val="28"/>
        </w:rPr>
        <w:t xml:space="preserve">: </w:t>
      </w:r>
    </w:p>
    <w:p w14:paraId="254E26B9" w14:textId="77777777" w:rsidR="00797577" w:rsidRPr="002750F8" w:rsidRDefault="00797577" w:rsidP="00463EDE">
      <w:pPr>
        <w:widowControl w:val="0"/>
        <w:ind w:firstLine="563"/>
        <w:jc w:val="both"/>
        <w:rPr>
          <w:sz w:val="28"/>
          <w:szCs w:val="28"/>
        </w:rPr>
      </w:pPr>
      <w:r w:rsidRPr="002750F8">
        <w:rPr>
          <w:sz w:val="28"/>
          <w:szCs w:val="28"/>
        </w:rPr>
        <w:t>- Đã sơ cấp cứu ban đầu cho học sinh.</w:t>
      </w:r>
    </w:p>
    <w:p w14:paraId="4230434D" w14:textId="77777777" w:rsidR="00797577" w:rsidRPr="002750F8" w:rsidRDefault="00797577" w:rsidP="00463EDE">
      <w:pPr>
        <w:widowControl w:val="0"/>
        <w:ind w:firstLine="563"/>
        <w:jc w:val="both"/>
        <w:rPr>
          <w:sz w:val="28"/>
          <w:szCs w:val="28"/>
        </w:rPr>
      </w:pPr>
      <w:r w:rsidRPr="002750F8">
        <w:rPr>
          <w:sz w:val="28"/>
          <w:szCs w:val="28"/>
        </w:rPr>
        <w:t>- Thường xuyên kiểm tra vệ sinh trường lớp, công trình phụ giáo viên, học sinh; nhắc nhở học sinh bỏ rác đúng nơi quy định.</w:t>
      </w:r>
    </w:p>
    <w:p w14:paraId="5092AE5F" w14:textId="77777777" w:rsidR="00797577" w:rsidRPr="002750F8" w:rsidRDefault="00797577" w:rsidP="00463EDE">
      <w:pPr>
        <w:widowControl w:val="0"/>
        <w:ind w:firstLine="563"/>
        <w:jc w:val="both"/>
        <w:rPr>
          <w:sz w:val="28"/>
          <w:szCs w:val="28"/>
        </w:rPr>
      </w:pPr>
      <w:r w:rsidRPr="002750F8">
        <w:rPr>
          <w:sz w:val="28"/>
          <w:szCs w:val="28"/>
        </w:rPr>
        <w:t>- Tuyên truyền vệ sinh an toàn thực phẩm trong dịp Tết.</w:t>
      </w:r>
    </w:p>
    <w:p w14:paraId="263864B4" w14:textId="77777777" w:rsidR="00797577" w:rsidRPr="002750F8" w:rsidRDefault="00797577" w:rsidP="00463EDE">
      <w:pPr>
        <w:widowControl w:val="0"/>
        <w:ind w:firstLine="563"/>
        <w:jc w:val="both"/>
        <w:rPr>
          <w:sz w:val="28"/>
          <w:szCs w:val="28"/>
        </w:rPr>
      </w:pPr>
      <w:r w:rsidRPr="002750F8">
        <w:rPr>
          <w:sz w:val="28"/>
          <w:szCs w:val="28"/>
        </w:rPr>
        <w:t xml:space="preserve">- Mua và trồng cây dứa thơm. </w:t>
      </w:r>
    </w:p>
    <w:p w14:paraId="0859521F" w14:textId="7D8013C6" w:rsidR="00860A82" w:rsidRPr="002750F8" w:rsidRDefault="00CF5281" w:rsidP="00463EDE">
      <w:pPr>
        <w:widowControl w:val="0"/>
        <w:ind w:firstLineChars="201" w:firstLine="565"/>
        <w:jc w:val="both"/>
        <w:rPr>
          <w:sz w:val="28"/>
          <w:szCs w:val="28"/>
        </w:rPr>
      </w:pPr>
      <w:r w:rsidRPr="002750F8">
        <w:rPr>
          <w:b/>
          <w:i/>
          <w:color w:val="000000" w:themeColor="text1"/>
          <w:sz w:val="28"/>
          <w:szCs w:val="28"/>
        </w:rPr>
        <w:t>2. Tồn tại</w:t>
      </w:r>
      <w:r w:rsidR="00644D58" w:rsidRPr="002750F8">
        <w:rPr>
          <w:b/>
          <w:i/>
          <w:color w:val="000000" w:themeColor="text1"/>
          <w:sz w:val="28"/>
          <w:szCs w:val="28"/>
        </w:rPr>
        <w:t>:</w:t>
      </w:r>
      <w:r w:rsidRPr="002750F8">
        <w:rPr>
          <w:b/>
          <w:color w:val="000000" w:themeColor="text1"/>
          <w:sz w:val="28"/>
          <w:szCs w:val="28"/>
        </w:rPr>
        <w:t xml:space="preserve"> </w:t>
      </w:r>
      <w:r w:rsidR="00797577" w:rsidRPr="002750F8">
        <w:rPr>
          <w:sz w:val="28"/>
          <w:szCs w:val="28"/>
        </w:rPr>
        <w:t>Vệ sinh khu vực được phân công của các lớp chưa đảm bảo, học sinh còn mang chai lọ, hộp xốp… vào lớp, bỏ trên các hành lang, cầu thang, cụ thể như sau: Lớp 6/4 thường xuyên không trực cầu thang và khu vực phân công trước lớp; Lớp 9/1, 9/3, 7/5, 8/6, 8/3, 7/6 thường mang túi ni lông, hộp xốp, không đổ rác trong lớp.</w:t>
      </w:r>
    </w:p>
    <w:p w14:paraId="29C575FB" w14:textId="3B7EBE5A" w:rsidR="00AF7F2E" w:rsidRPr="002750F8" w:rsidRDefault="00CF5281" w:rsidP="00463EDE">
      <w:pPr>
        <w:widowControl w:val="0"/>
        <w:ind w:firstLineChars="201" w:firstLine="565"/>
        <w:jc w:val="both"/>
        <w:rPr>
          <w:color w:val="000000" w:themeColor="text1"/>
          <w:sz w:val="28"/>
          <w:szCs w:val="28"/>
        </w:rPr>
      </w:pPr>
      <w:r w:rsidRPr="002750F8">
        <w:rPr>
          <w:b/>
          <w:color w:val="000000" w:themeColor="text1"/>
          <w:sz w:val="28"/>
          <w:szCs w:val="28"/>
        </w:rPr>
        <w:t xml:space="preserve">VIII. Công tác phổ cập giáo dục và KĐCL-TCQG </w:t>
      </w:r>
    </w:p>
    <w:p w14:paraId="174BF8ED" w14:textId="77777777"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1. Kết quả đạt được </w:t>
      </w:r>
    </w:p>
    <w:p w14:paraId="6D9327AA" w14:textId="5456DAD5" w:rsidR="00455F96" w:rsidRPr="002750F8" w:rsidRDefault="00CF5281" w:rsidP="00463EDE">
      <w:pPr>
        <w:widowControl w:val="0"/>
        <w:ind w:firstLine="567"/>
        <w:jc w:val="both"/>
        <w:rPr>
          <w:color w:val="000000" w:themeColor="text1"/>
          <w:sz w:val="28"/>
          <w:szCs w:val="28"/>
        </w:rPr>
      </w:pPr>
      <w:r w:rsidRPr="002750F8">
        <w:rPr>
          <w:color w:val="000000" w:themeColor="text1"/>
          <w:sz w:val="28"/>
          <w:szCs w:val="28"/>
        </w:rPr>
        <w:t>a) PCGD</w:t>
      </w:r>
      <w:r w:rsidR="00F07C57" w:rsidRPr="002750F8">
        <w:rPr>
          <w:color w:val="000000" w:themeColor="text1"/>
          <w:sz w:val="28"/>
          <w:szCs w:val="28"/>
        </w:rPr>
        <w:t>:</w:t>
      </w:r>
      <w:r w:rsidR="00F06917" w:rsidRPr="002750F8">
        <w:rPr>
          <w:color w:val="000000" w:themeColor="text1"/>
          <w:sz w:val="28"/>
          <w:szCs w:val="28"/>
        </w:rPr>
        <w:t xml:space="preserve"> </w:t>
      </w:r>
    </w:p>
    <w:p w14:paraId="02D3B7B1" w14:textId="41FB7EEF" w:rsidR="00797577" w:rsidRPr="002750F8" w:rsidRDefault="00797577" w:rsidP="00463EDE">
      <w:pPr>
        <w:widowControl w:val="0"/>
        <w:ind w:firstLine="563"/>
        <w:jc w:val="both"/>
        <w:rPr>
          <w:sz w:val="28"/>
          <w:szCs w:val="28"/>
        </w:rPr>
      </w:pPr>
      <w:r w:rsidRPr="002750F8">
        <w:rPr>
          <w:sz w:val="28"/>
          <w:szCs w:val="28"/>
        </w:rPr>
        <w:t xml:space="preserve">- Đã xây dựng </w:t>
      </w:r>
      <w:r w:rsidR="00752C24" w:rsidRPr="002750F8">
        <w:rPr>
          <w:sz w:val="28"/>
          <w:szCs w:val="28"/>
        </w:rPr>
        <w:t>kế hoạch</w:t>
      </w:r>
      <w:r w:rsidRPr="002750F8">
        <w:rPr>
          <w:sz w:val="28"/>
          <w:szCs w:val="28"/>
        </w:rPr>
        <w:t xml:space="preserve"> thực hiện PCGD-XMC năm 2024 trình UBND </w:t>
      </w:r>
      <w:r w:rsidR="00752C24" w:rsidRPr="002750F8">
        <w:rPr>
          <w:sz w:val="28"/>
          <w:szCs w:val="28"/>
        </w:rPr>
        <w:t>TT</w:t>
      </w:r>
      <w:r w:rsidRPr="002750F8">
        <w:rPr>
          <w:sz w:val="28"/>
          <w:szCs w:val="28"/>
        </w:rPr>
        <w:t>.</w:t>
      </w:r>
    </w:p>
    <w:p w14:paraId="0F3AB767" w14:textId="77777777" w:rsidR="00797577" w:rsidRPr="002750F8" w:rsidRDefault="00797577" w:rsidP="00463EDE">
      <w:pPr>
        <w:widowControl w:val="0"/>
        <w:ind w:firstLine="563"/>
        <w:jc w:val="both"/>
        <w:rPr>
          <w:sz w:val="28"/>
          <w:szCs w:val="28"/>
        </w:rPr>
      </w:pPr>
      <w:r w:rsidRPr="002750F8">
        <w:rPr>
          <w:sz w:val="28"/>
          <w:szCs w:val="28"/>
        </w:rPr>
        <w:t xml:space="preserve">- Thực hiện tốt việc </w:t>
      </w:r>
      <w:r w:rsidRPr="002750F8">
        <w:rPr>
          <w:iCs/>
          <w:sz w:val="28"/>
          <w:szCs w:val="28"/>
        </w:rPr>
        <w:t>duy trì sĩ số sau Tết Nguyên đán.</w:t>
      </w:r>
    </w:p>
    <w:p w14:paraId="342AB72A" w14:textId="1A2A8DEB" w:rsidR="00AF7F2E" w:rsidRPr="002750F8" w:rsidRDefault="00CF5281" w:rsidP="00463EDE">
      <w:pPr>
        <w:widowControl w:val="0"/>
        <w:ind w:firstLine="567"/>
        <w:jc w:val="both"/>
        <w:rPr>
          <w:color w:val="000000" w:themeColor="text1"/>
          <w:sz w:val="28"/>
          <w:szCs w:val="28"/>
        </w:rPr>
      </w:pPr>
      <w:r w:rsidRPr="002750F8">
        <w:rPr>
          <w:color w:val="000000" w:themeColor="text1"/>
          <w:sz w:val="28"/>
          <w:szCs w:val="28"/>
        </w:rPr>
        <w:t>b) KĐCLGD và TCQG</w:t>
      </w:r>
      <w:r w:rsidR="003407A7" w:rsidRPr="002750F8">
        <w:rPr>
          <w:color w:val="000000" w:themeColor="text1"/>
          <w:sz w:val="28"/>
          <w:szCs w:val="28"/>
        </w:rPr>
        <w:t>: Không</w:t>
      </w:r>
    </w:p>
    <w:p w14:paraId="236BCF9D" w14:textId="1F91C4F9" w:rsidR="00F07C57"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2. Tồn tại</w:t>
      </w:r>
      <w:r w:rsidR="005463E8" w:rsidRPr="002750F8">
        <w:rPr>
          <w:b/>
          <w:i/>
          <w:color w:val="000000" w:themeColor="text1"/>
          <w:sz w:val="28"/>
          <w:szCs w:val="28"/>
        </w:rPr>
        <w:t xml:space="preserve">: </w:t>
      </w:r>
      <w:r w:rsidR="00860A82" w:rsidRPr="002750F8">
        <w:rPr>
          <w:color w:val="000000" w:themeColor="text1"/>
          <w:sz w:val="28"/>
          <w:szCs w:val="28"/>
        </w:rPr>
        <w:t>Chưa thấy</w:t>
      </w:r>
    </w:p>
    <w:p w14:paraId="4BEEE161" w14:textId="3D7743AB"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IX. Công tác văn phòng</w:t>
      </w:r>
    </w:p>
    <w:p w14:paraId="26492E9E" w14:textId="30B9B62D"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1. Công tác văn thư</w:t>
      </w:r>
      <w:r w:rsidR="00203FFA" w:rsidRPr="002750F8">
        <w:rPr>
          <w:b/>
          <w:i/>
          <w:color w:val="000000" w:themeColor="text1"/>
          <w:sz w:val="28"/>
          <w:szCs w:val="28"/>
        </w:rPr>
        <w:t xml:space="preserve">, </w:t>
      </w:r>
      <w:r w:rsidRPr="002750F8">
        <w:rPr>
          <w:b/>
          <w:i/>
          <w:color w:val="000000" w:themeColor="text1"/>
          <w:sz w:val="28"/>
          <w:szCs w:val="28"/>
        </w:rPr>
        <w:t xml:space="preserve">lưu trữ </w:t>
      </w:r>
    </w:p>
    <w:p w14:paraId="608E17D9" w14:textId="77777777" w:rsidR="00AF7F2E" w:rsidRPr="002750F8" w:rsidRDefault="00CF5281" w:rsidP="00463EDE">
      <w:pPr>
        <w:widowControl w:val="0"/>
        <w:ind w:firstLine="567"/>
        <w:jc w:val="both"/>
        <w:rPr>
          <w:color w:val="000000" w:themeColor="text1"/>
          <w:sz w:val="28"/>
          <w:szCs w:val="28"/>
        </w:rPr>
      </w:pPr>
      <w:r w:rsidRPr="002750F8">
        <w:rPr>
          <w:color w:val="000000" w:themeColor="text1"/>
          <w:sz w:val="28"/>
          <w:szCs w:val="28"/>
        </w:rPr>
        <w:t>a) Kết quả đạt được</w:t>
      </w:r>
    </w:p>
    <w:p w14:paraId="44AA4A9B" w14:textId="77777777" w:rsidR="00797577" w:rsidRPr="002750F8" w:rsidRDefault="00797577" w:rsidP="00463EDE">
      <w:pPr>
        <w:widowControl w:val="0"/>
        <w:ind w:firstLine="563"/>
        <w:jc w:val="both"/>
        <w:rPr>
          <w:sz w:val="28"/>
          <w:szCs w:val="28"/>
        </w:rPr>
      </w:pPr>
      <w:r w:rsidRPr="002750F8">
        <w:rPr>
          <w:sz w:val="28"/>
          <w:szCs w:val="28"/>
        </w:rPr>
        <w:t>- Cập nhật sĩ số học sinh, tình hình CBVC-NLĐ, báo cáo trước và sau Tết Nguyên đán Giáp Thìn 2024.</w:t>
      </w:r>
    </w:p>
    <w:p w14:paraId="53FCFD1D" w14:textId="77777777" w:rsidR="00797577" w:rsidRPr="002750F8" w:rsidRDefault="00797577" w:rsidP="00463EDE">
      <w:pPr>
        <w:widowControl w:val="0"/>
        <w:ind w:firstLine="563"/>
        <w:jc w:val="both"/>
        <w:rPr>
          <w:sz w:val="28"/>
          <w:szCs w:val="28"/>
        </w:rPr>
      </w:pPr>
      <w:r w:rsidRPr="002750F8">
        <w:rPr>
          <w:sz w:val="28"/>
          <w:szCs w:val="28"/>
        </w:rPr>
        <w:t>- Tham mưu với BGH lên lịch phân công trực Tết Nguyên đán 2024 và nộp về Phòng GDĐT kịp thời.</w:t>
      </w:r>
    </w:p>
    <w:p w14:paraId="2B873573" w14:textId="77777777" w:rsidR="00797577" w:rsidRPr="002750F8" w:rsidRDefault="00797577" w:rsidP="00463EDE">
      <w:pPr>
        <w:widowControl w:val="0"/>
        <w:ind w:firstLine="563"/>
        <w:jc w:val="both"/>
        <w:rPr>
          <w:sz w:val="28"/>
          <w:szCs w:val="28"/>
        </w:rPr>
      </w:pPr>
      <w:r w:rsidRPr="002750F8">
        <w:rPr>
          <w:sz w:val="28"/>
          <w:szCs w:val="28"/>
        </w:rPr>
        <w:t>- Tiếp nhận và tham mưu phân lớp học sinh chuyển đến.</w:t>
      </w:r>
    </w:p>
    <w:p w14:paraId="7D1A568A" w14:textId="77777777" w:rsidR="00797577" w:rsidRPr="002750F8" w:rsidRDefault="00797577" w:rsidP="00463EDE">
      <w:pPr>
        <w:widowControl w:val="0"/>
        <w:ind w:firstLine="563"/>
        <w:jc w:val="both"/>
        <w:rPr>
          <w:sz w:val="28"/>
          <w:szCs w:val="28"/>
        </w:rPr>
      </w:pPr>
      <w:r w:rsidRPr="002750F8">
        <w:rPr>
          <w:sz w:val="28"/>
          <w:szCs w:val="28"/>
        </w:rPr>
        <w:t>- Nộp các báo cáo về Phòng GDĐT kịp thời.</w:t>
      </w:r>
    </w:p>
    <w:p w14:paraId="624F14BD" w14:textId="77777777" w:rsidR="00860A82" w:rsidRPr="002750F8" w:rsidRDefault="00860A82" w:rsidP="00463EDE">
      <w:pPr>
        <w:widowControl w:val="0"/>
        <w:tabs>
          <w:tab w:val="left" w:pos="3705"/>
        </w:tabs>
        <w:ind w:firstLine="567"/>
        <w:jc w:val="both"/>
        <w:rPr>
          <w:color w:val="000000"/>
          <w:sz w:val="28"/>
          <w:szCs w:val="28"/>
          <w:shd w:val="clear" w:color="auto" w:fill="FFFFFF"/>
        </w:rPr>
      </w:pPr>
      <w:r w:rsidRPr="002750F8">
        <w:rPr>
          <w:color w:val="000000"/>
          <w:sz w:val="28"/>
          <w:szCs w:val="28"/>
          <w:shd w:val="clear" w:color="auto" w:fill="FFFFFF"/>
        </w:rPr>
        <w:t>b) Tồn tại: Chưa thấy.</w:t>
      </w:r>
    </w:p>
    <w:p w14:paraId="7D4922D9" w14:textId="2B4A68D4"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2. Công tác kế toán</w:t>
      </w:r>
      <w:r w:rsidR="00203FFA" w:rsidRPr="002750F8">
        <w:rPr>
          <w:b/>
          <w:i/>
          <w:color w:val="000000" w:themeColor="text1"/>
          <w:sz w:val="28"/>
          <w:szCs w:val="28"/>
        </w:rPr>
        <w:t xml:space="preserve">, </w:t>
      </w:r>
      <w:r w:rsidRPr="002750F8">
        <w:rPr>
          <w:b/>
          <w:i/>
          <w:color w:val="000000" w:themeColor="text1"/>
          <w:sz w:val="28"/>
          <w:szCs w:val="28"/>
        </w:rPr>
        <w:t>tài chính và chế độ chính sách của đội ngũ</w:t>
      </w:r>
      <w:r w:rsidR="00203FFA" w:rsidRPr="002750F8">
        <w:rPr>
          <w:b/>
          <w:i/>
          <w:color w:val="000000" w:themeColor="text1"/>
          <w:sz w:val="28"/>
          <w:szCs w:val="28"/>
        </w:rPr>
        <w:t xml:space="preserve">, </w:t>
      </w:r>
      <w:r w:rsidRPr="002750F8">
        <w:rPr>
          <w:b/>
          <w:i/>
          <w:color w:val="000000" w:themeColor="text1"/>
          <w:sz w:val="28"/>
          <w:szCs w:val="28"/>
        </w:rPr>
        <w:t xml:space="preserve">học sinh </w:t>
      </w:r>
    </w:p>
    <w:p w14:paraId="32F542B0" w14:textId="77777777" w:rsidR="00203FFA" w:rsidRPr="002750F8" w:rsidRDefault="00CF5281" w:rsidP="00463EDE">
      <w:pPr>
        <w:widowControl w:val="0"/>
        <w:ind w:firstLine="567"/>
        <w:jc w:val="both"/>
        <w:rPr>
          <w:color w:val="000000" w:themeColor="text1"/>
          <w:sz w:val="28"/>
          <w:szCs w:val="28"/>
        </w:rPr>
      </w:pPr>
      <w:r w:rsidRPr="002750F8">
        <w:rPr>
          <w:color w:val="000000" w:themeColor="text1"/>
          <w:sz w:val="28"/>
          <w:szCs w:val="28"/>
        </w:rPr>
        <w:t xml:space="preserve">a) Kết quả đạt được: </w:t>
      </w:r>
    </w:p>
    <w:p w14:paraId="017BC09C" w14:textId="77777777" w:rsidR="00797577" w:rsidRPr="002750F8" w:rsidRDefault="00797577" w:rsidP="00463EDE">
      <w:pPr>
        <w:widowControl w:val="0"/>
        <w:ind w:firstLine="563"/>
        <w:jc w:val="both"/>
        <w:rPr>
          <w:sz w:val="28"/>
          <w:szCs w:val="28"/>
        </w:rPr>
      </w:pPr>
      <w:r w:rsidRPr="002750F8">
        <w:rPr>
          <w:sz w:val="28"/>
          <w:szCs w:val="28"/>
        </w:rPr>
        <w:t>- Đã điều chỉnh BHXH về việc chuyển xếp CDNN cho CBQL và GV.</w:t>
      </w:r>
    </w:p>
    <w:p w14:paraId="0398CB3C" w14:textId="77777777" w:rsidR="00797577" w:rsidRPr="002750F8" w:rsidRDefault="00797577" w:rsidP="00463EDE">
      <w:pPr>
        <w:widowControl w:val="0"/>
        <w:ind w:firstLine="563"/>
        <w:jc w:val="both"/>
        <w:rPr>
          <w:sz w:val="28"/>
          <w:szCs w:val="28"/>
        </w:rPr>
      </w:pPr>
      <w:r w:rsidRPr="002750F8">
        <w:rPr>
          <w:sz w:val="28"/>
          <w:szCs w:val="28"/>
        </w:rPr>
        <w:t xml:space="preserve">- Tổng hợp danh sách học sinh đã nộp học phí đến ngày 23/02/2023 và nộp kho bạc kịp thời (đã nộp 757/1156, đạt tỷ lệ 65,48%; số tiền thu được là </w:t>
      </w:r>
      <w:r w:rsidRPr="002750F8">
        <w:rPr>
          <w:sz w:val="28"/>
          <w:szCs w:val="28"/>
        </w:rPr>
        <w:lastRenderedPageBreak/>
        <w:t>363.960.000đ và đã nộp kho bạc 278.420.000đ, còn ở thủ quỹ 85.540.000đ).</w:t>
      </w:r>
    </w:p>
    <w:p w14:paraId="17B976DF" w14:textId="77777777" w:rsidR="00797577" w:rsidRPr="002750F8" w:rsidRDefault="00797577" w:rsidP="00463EDE">
      <w:pPr>
        <w:widowControl w:val="0"/>
        <w:ind w:firstLine="563"/>
        <w:jc w:val="both"/>
        <w:rPr>
          <w:sz w:val="28"/>
          <w:szCs w:val="28"/>
        </w:rPr>
      </w:pPr>
      <w:r w:rsidRPr="002750F8">
        <w:rPr>
          <w:sz w:val="28"/>
          <w:szCs w:val="28"/>
        </w:rPr>
        <w:t>- Đã hoàn thành các loại báo cáo nộp về Phòng TC-KH, Chi Cục thuế và Phòng GDĐT đúng thời gian quy định.</w:t>
      </w:r>
    </w:p>
    <w:p w14:paraId="4111FF38" w14:textId="77777777" w:rsidR="00797577" w:rsidRPr="002750F8" w:rsidRDefault="00797577" w:rsidP="00463EDE">
      <w:pPr>
        <w:widowControl w:val="0"/>
        <w:ind w:firstLine="563"/>
        <w:jc w:val="both"/>
        <w:rPr>
          <w:sz w:val="28"/>
          <w:szCs w:val="28"/>
        </w:rPr>
      </w:pPr>
      <w:r w:rsidRPr="002750F8">
        <w:rPr>
          <w:sz w:val="28"/>
          <w:szCs w:val="28"/>
        </w:rPr>
        <w:t>- Tham mưu với Hiệu trưởng tổ chức xét nâng lương trước thời hạn năm 2024 và nộp về Phòng GDĐT kịp thời. Căn cứ Quyết định số 1056/QĐ-UBND ngày 02/12/2023 của Chủ tịch UBND huyện Đại Lộc về Ban hành Quy chế nâng bậc lương trước thời hạn do lập thành tích xuất sắc trong thực hiện nhiệm vụ đối với cán bộ, công chức, viên chức thuộc UBND huyện Đại Lộc, Hội đồng xét đã phân tích, xem xét, thống nhất biểu quyết 100%, kết quả xét và thứ tự cụ thể như sau:</w:t>
      </w:r>
    </w:p>
    <w:p w14:paraId="6A78D65F" w14:textId="77777777" w:rsidR="00797577" w:rsidRPr="002750F8" w:rsidRDefault="00797577" w:rsidP="00463EDE">
      <w:pPr>
        <w:widowControl w:val="0"/>
        <w:ind w:firstLine="563"/>
        <w:jc w:val="both"/>
        <w:rPr>
          <w:sz w:val="28"/>
          <w:szCs w:val="28"/>
        </w:rPr>
      </w:pPr>
      <w:r w:rsidRPr="002750F8">
        <w:rPr>
          <w:sz w:val="28"/>
          <w:szCs w:val="28"/>
        </w:rPr>
        <w:t>* Được nâng lương trước 09 tháng:</w:t>
      </w:r>
    </w:p>
    <w:p w14:paraId="38C4F46C" w14:textId="501B15FF" w:rsidR="00797577" w:rsidRPr="002750F8" w:rsidRDefault="00797577" w:rsidP="00463EDE">
      <w:pPr>
        <w:widowControl w:val="0"/>
        <w:ind w:firstLine="563"/>
        <w:jc w:val="both"/>
        <w:rPr>
          <w:sz w:val="28"/>
          <w:szCs w:val="28"/>
        </w:rPr>
      </w:pPr>
      <w:r w:rsidRPr="002750F8">
        <w:rPr>
          <w:sz w:val="28"/>
          <w:szCs w:val="28"/>
        </w:rPr>
        <w:t>+ Nguyễn Văn Phương, GV TPT Đội, được Bằng Khen Trung ương</w:t>
      </w:r>
      <w:r w:rsidR="003675F2" w:rsidRPr="002750F8">
        <w:rPr>
          <w:sz w:val="28"/>
          <w:szCs w:val="28"/>
        </w:rPr>
        <w:t xml:space="preserve"> Đoàn</w:t>
      </w:r>
      <w:r w:rsidRPr="002750F8">
        <w:rPr>
          <w:sz w:val="28"/>
          <w:szCs w:val="28"/>
        </w:rPr>
        <w:t>;</w:t>
      </w:r>
    </w:p>
    <w:p w14:paraId="76E19B03" w14:textId="77777777" w:rsidR="00797577" w:rsidRPr="002750F8" w:rsidRDefault="00797577" w:rsidP="00463EDE">
      <w:pPr>
        <w:widowControl w:val="0"/>
        <w:ind w:firstLine="563"/>
        <w:jc w:val="both"/>
        <w:rPr>
          <w:sz w:val="28"/>
          <w:szCs w:val="28"/>
        </w:rPr>
      </w:pPr>
      <w:r w:rsidRPr="002750F8">
        <w:rPr>
          <w:sz w:val="28"/>
          <w:szCs w:val="28"/>
        </w:rPr>
        <w:t>+ Bùi Thị Thái Lai, GV, được 2 lần CSTĐCS;</w:t>
      </w:r>
    </w:p>
    <w:p w14:paraId="4804C2BE" w14:textId="77777777" w:rsidR="00797577" w:rsidRPr="002750F8" w:rsidRDefault="00797577" w:rsidP="00463EDE">
      <w:pPr>
        <w:widowControl w:val="0"/>
        <w:ind w:firstLine="563"/>
        <w:jc w:val="both"/>
        <w:rPr>
          <w:sz w:val="28"/>
          <w:szCs w:val="28"/>
        </w:rPr>
      </w:pPr>
      <w:r w:rsidRPr="002750F8">
        <w:rPr>
          <w:sz w:val="28"/>
          <w:szCs w:val="28"/>
        </w:rPr>
        <w:t>* Được nâng lương trước 06 tháng:</w:t>
      </w:r>
    </w:p>
    <w:p w14:paraId="79AFC837" w14:textId="4CDE466D" w:rsidR="00797577" w:rsidRPr="002750F8" w:rsidRDefault="00797577" w:rsidP="00463EDE">
      <w:pPr>
        <w:widowControl w:val="0"/>
        <w:ind w:firstLine="563"/>
        <w:jc w:val="both"/>
        <w:rPr>
          <w:sz w:val="28"/>
          <w:szCs w:val="28"/>
        </w:rPr>
      </w:pPr>
      <w:r w:rsidRPr="002750F8">
        <w:rPr>
          <w:sz w:val="28"/>
          <w:szCs w:val="28"/>
        </w:rPr>
        <w:t>+ Huỳnh Thị Phương Thanh, Giấy khen UBND huyện và bậc lương thấp;</w:t>
      </w:r>
    </w:p>
    <w:p w14:paraId="67A0D3F9" w14:textId="77777777" w:rsidR="00797577" w:rsidRPr="002750F8" w:rsidRDefault="00797577" w:rsidP="00463EDE">
      <w:pPr>
        <w:widowControl w:val="0"/>
        <w:ind w:firstLine="563"/>
        <w:jc w:val="both"/>
        <w:rPr>
          <w:sz w:val="28"/>
          <w:szCs w:val="28"/>
        </w:rPr>
      </w:pPr>
      <w:r w:rsidRPr="002750F8">
        <w:rPr>
          <w:sz w:val="28"/>
          <w:szCs w:val="28"/>
        </w:rPr>
        <w:t>+ Lê Thị Hải, CSTĐCS, chưa nâng lương trước hạn;</w:t>
      </w:r>
    </w:p>
    <w:p w14:paraId="1FF0EA2D" w14:textId="77777777" w:rsidR="00797577" w:rsidRPr="002750F8" w:rsidRDefault="00797577" w:rsidP="00463EDE">
      <w:pPr>
        <w:widowControl w:val="0"/>
        <w:ind w:firstLine="563"/>
        <w:jc w:val="both"/>
        <w:rPr>
          <w:sz w:val="28"/>
          <w:szCs w:val="28"/>
        </w:rPr>
      </w:pPr>
      <w:r w:rsidRPr="002750F8">
        <w:rPr>
          <w:sz w:val="28"/>
          <w:szCs w:val="28"/>
        </w:rPr>
        <w:t>+ Huỳnh Thị Mỹ Trang, CSTĐCS, chưa nâng lương trước hạn;</w:t>
      </w:r>
    </w:p>
    <w:p w14:paraId="78547758" w14:textId="77777777" w:rsidR="00797577" w:rsidRPr="002750F8" w:rsidRDefault="00797577" w:rsidP="00463EDE">
      <w:pPr>
        <w:widowControl w:val="0"/>
        <w:ind w:firstLine="563"/>
        <w:jc w:val="both"/>
        <w:rPr>
          <w:sz w:val="28"/>
          <w:szCs w:val="28"/>
        </w:rPr>
      </w:pPr>
      <w:r w:rsidRPr="002750F8">
        <w:rPr>
          <w:sz w:val="28"/>
          <w:szCs w:val="28"/>
        </w:rPr>
        <w:t>+ Dương Thị Tường Vy, CSTĐCS, được Sở GDĐT vinh danh, đã nâng lương trước hạn;</w:t>
      </w:r>
    </w:p>
    <w:p w14:paraId="5B73513F" w14:textId="77777777" w:rsidR="00797577" w:rsidRPr="002750F8" w:rsidRDefault="00797577" w:rsidP="00463EDE">
      <w:pPr>
        <w:widowControl w:val="0"/>
        <w:ind w:firstLine="563"/>
        <w:jc w:val="both"/>
        <w:rPr>
          <w:sz w:val="28"/>
          <w:szCs w:val="28"/>
        </w:rPr>
      </w:pPr>
      <w:r w:rsidRPr="002750F8">
        <w:rPr>
          <w:sz w:val="28"/>
          <w:szCs w:val="28"/>
        </w:rPr>
        <w:t>+ Huỳnh Thị Phương, CSTĐCS, đã nâng lương trước hạn.</w:t>
      </w:r>
    </w:p>
    <w:p w14:paraId="4B30E063" w14:textId="7200B57A" w:rsidR="00860A82" w:rsidRPr="002750F8" w:rsidRDefault="00797577" w:rsidP="00463EDE">
      <w:pPr>
        <w:widowControl w:val="0"/>
        <w:tabs>
          <w:tab w:val="left" w:pos="3705"/>
        </w:tabs>
        <w:ind w:firstLine="567"/>
        <w:jc w:val="both"/>
        <w:rPr>
          <w:color w:val="000000"/>
          <w:sz w:val="28"/>
          <w:szCs w:val="28"/>
          <w:shd w:val="clear" w:color="auto" w:fill="FFFFFF"/>
        </w:rPr>
      </w:pPr>
      <w:r w:rsidRPr="002750F8">
        <w:rPr>
          <w:sz w:val="28"/>
          <w:szCs w:val="28"/>
        </w:rPr>
        <w:t>- Tích cực phối hợp các đơn vị thi công sớm hoàn thành hồ sơ và quyết toán kinh phí các công trình đã thực hiện năm 2023 như: trồng cây xanh trong sân trường, đóng mới 20 bộ bàn ghế học sinh (phòng 30-lớp 69).</w:t>
      </w:r>
    </w:p>
    <w:p w14:paraId="094908A3" w14:textId="62A2C13D" w:rsidR="006369A5" w:rsidRPr="002750F8" w:rsidRDefault="006369A5" w:rsidP="00463EDE">
      <w:pPr>
        <w:widowControl w:val="0"/>
        <w:tabs>
          <w:tab w:val="left" w:pos="3705"/>
        </w:tabs>
        <w:ind w:firstLine="567"/>
        <w:jc w:val="both"/>
        <w:rPr>
          <w:color w:val="000000" w:themeColor="text1"/>
          <w:sz w:val="28"/>
          <w:szCs w:val="28"/>
        </w:rPr>
      </w:pPr>
      <w:r w:rsidRPr="002750F8">
        <w:rPr>
          <w:color w:val="000000" w:themeColor="text1"/>
          <w:sz w:val="28"/>
          <w:szCs w:val="28"/>
        </w:rPr>
        <w:t xml:space="preserve">b) Tồn tại: Chưa thấy. </w:t>
      </w:r>
    </w:p>
    <w:p w14:paraId="4991A8CA" w14:textId="209C00E1" w:rsidR="00AF7F2E" w:rsidRPr="002750F8" w:rsidRDefault="00CF5281" w:rsidP="00463EDE">
      <w:pPr>
        <w:widowControl w:val="0"/>
        <w:tabs>
          <w:tab w:val="left" w:pos="3705"/>
        </w:tabs>
        <w:ind w:firstLine="567"/>
        <w:jc w:val="both"/>
        <w:rPr>
          <w:color w:val="000000" w:themeColor="text1"/>
          <w:sz w:val="28"/>
          <w:szCs w:val="28"/>
        </w:rPr>
      </w:pPr>
      <w:r w:rsidRPr="002750F8">
        <w:rPr>
          <w:b/>
          <w:i/>
          <w:color w:val="000000" w:themeColor="text1"/>
          <w:sz w:val="28"/>
          <w:szCs w:val="28"/>
        </w:rPr>
        <w:t>3. Công tác bảo vệ</w:t>
      </w:r>
      <w:r w:rsidR="00203FFA" w:rsidRPr="002750F8">
        <w:rPr>
          <w:b/>
          <w:i/>
          <w:color w:val="000000" w:themeColor="text1"/>
          <w:sz w:val="28"/>
          <w:szCs w:val="28"/>
        </w:rPr>
        <w:t xml:space="preserve">, </w:t>
      </w:r>
      <w:r w:rsidRPr="002750F8">
        <w:rPr>
          <w:b/>
          <w:i/>
          <w:color w:val="000000" w:themeColor="text1"/>
          <w:sz w:val="28"/>
          <w:szCs w:val="28"/>
        </w:rPr>
        <w:t>an ninh đơn vị và PCCC</w:t>
      </w:r>
      <w:r w:rsidRPr="002750F8">
        <w:rPr>
          <w:color w:val="000000" w:themeColor="text1"/>
          <w:sz w:val="28"/>
          <w:szCs w:val="28"/>
        </w:rPr>
        <w:t xml:space="preserve"> </w:t>
      </w:r>
    </w:p>
    <w:p w14:paraId="4920F668" w14:textId="0927E464" w:rsidR="00860A82" w:rsidRPr="002750F8" w:rsidRDefault="00CF5281" w:rsidP="00463EDE">
      <w:pPr>
        <w:widowControl w:val="0"/>
        <w:ind w:firstLine="567"/>
        <w:jc w:val="both"/>
        <w:rPr>
          <w:color w:val="000000" w:themeColor="text1"/>
          <w:sz w:val="28"/>
          <w:szCs w:val="28"/>
        </w:rPr>
      </w:pPr>
      <w:r w:rsidRPr="002750F8">
        <w:rPr>
          <w:color w:val="000000" w:themeColor="text1"/>
          <w:sz w:val="28"/>
          <w:szCs w:val="28"/>
        </w:rPr>
        <w:t>a) Kết quả đạt được:</w:t>
      </w:r>
      <w:r w:rsidR="00734E93" w:rsidRPr="002750F8">
        <w:rPr>
          <w:color w:val="000000" w:themeColor="text1"/>
          <w:sz w:val="28"/>
          <w:szCs w:val="28"/>
        </w:rPr>
        <w:t xml:space="preserve"> </w:t>
      </w:r>
    </w:p>
    <w:p w14:paraId="38A66D84" w14:textId="77777777" w:rsidR="00797577" w:rsidRPr="002750F8" w:rsidRDefault="00797577" w:rsidP="00463EDE">
      <w:pPr>
        <w:widowControl w:val="0"/>
        <w:ind w:firstLine="563"/>
        <w:jc w:val="both"/>
        <w:rPr>
          <w:iCs/>
          <w:color w:val="000000"/>
          <w:sz w:val="28"/>
          <w:szCs w:val="28"/>
        </w:rPr>
      </w:pPr>
      <w:r w:rsidRPr="002750F8">
        <w:rPr>
          <w:iCs/>
          <w:color w:val="000000"/>
          <w:sz w:val="28"/>
          <w:szCs w:val="28"/>
        </w:rPr>
        <w:t>- Công tác bảo vệ, an ninh, PCCC thực hiện khá đảm bảo.</w:t>
      </w:r>
    </w:p>
    <w:p w14:paraId="63C442BC" w14:textId="77777777" w:rsidR="00797577" w:rsidRPr="002750F8" w:rsidRDefault="00797577" w:rsidP="00463EDE">
      <w:pPr>
        <w:widowControl w:val="0"/>
        <w:ind w:firstLine="563"/>
        <w:jc w:val="both"/>
        <w:rPr>
          <w:iCs/>
          <w:color w:val="000000"/>
          <w:sz w:val="28"/>
          <w:szCs w:val="28"/>
        </w:rPr>
      </w:pPr>
      <w:r w:rsidRPr="002750F8">
        <w:rPr>
          <w:iCs/>
          <w:color w:val="000000"/>
          <w:sz w:val="28"/>
          <w:szCs w:val="28"/>
        </w:rPr>
        <w:t>- Đã hoàn thành kế hoạch PCCC năm 2024 nộp Công an huyện.</w:t>
      </w:r>
    </w:p>
    <w:p w14:paraId="6C2B0A89" w14:textId="525FDC94" w:rsidR="00C046C3" w:rsidRPr="002750F8" w:rsidRDefault="00860A82" w:rsidP="00463EDE">
      <w:pPr>
        <w:widowControl w:val="0"/>
        <w:ind w:firstLine="567"/>
        <w:jc w:val="both"/>
        <w:rPr>
          <w:color w:val="000000" w:themeColor="text1"/>
          <w:sz w:val="28"/>
          <w:szCs w:val="28"/>
        </w:rPr>
      </w:pPr>
      <w:r w:rsidRPr="002750F8">
        <w:rPr>
          <w:color w:val="000000" w:themeColor="text1"/>
          <w:sz w:val="28"/>
          <w:szCs w:val="28"/>
        </w:rPr>
        <w:t xml:space="preserve">b) Tồn tại: </w:t>
      </w:r>
      <w:r w:rsidR="00797577" w:rsidRPr="002750F8">
        <w:rPr>
          <w:sz w:val="28"/>
          <w:szCs w:val="28"/>
        </w:rPr>
        <w:t>Đang diễn ra tình trạng tháo và lấy trộm thiết bị trên xe đạp điện của học sinh.</w:t>
      </w:r>
    </w:p>
    <w:p w14:paraId="7A66BF98" w14:textId="4FF89D62" w:rsidR="00AF7F2E" w:rsidRPr="002750F8" w:rsidRDefault="00CF5281" w:rsidP="00463EDE">
      <w:pPr>
        <w:widowControl w:val="0"/>
        <w:tabs>
          <w:tab w:val="left" w:pos="3705"/>
        </w:tabs>
        <w:ind w:firstLine="567"/>
        <w:jc w:val="both"/>
        <w:rPr>
          <w:color w:val="000000" w:themeColor="text1"/>
          <w:sz w:val="28"/>
          <w:szCs w:val="28"/>
        </w:rPr>
      </w:pPr>
      <w:r w:rsidRPr="002750F8">
        <w:rPr>
          <w:b/>
          <w:i/>
          <w:color w:val="000000" w:themeColor="text1"/>
          <w:sz w:val="28"/>
          <w:szCs w:val="28"/>
        </w:rPr>
        <w:t xml:space="preserve">4. Nhiệm vụ công tác khác </w:t>
      </w:r>
    </w:p>
    <w:p w14:paraId="4D7ED44F" w14:textId="77777777" w:rsidR="00221347" w:rsidRPr="002750F8" w:rsidRDefault="00CF5281" w:rsidP="00463EDE">
      <w:pPr>
        <w:widowControl w:val="0"/>
        <w:ind w:firstLine="567"/>
        <w:jc w:val="both"/>
        <w:rPr>
          <w:color w:val="000000" w:themeColor="text1"/>
          <w:sz w:val="28"/>
          <w:szCs w:val="28"/>
        </w:rPr>
      </w:pPr>
      <w:r w:rsidRPr="002750F8">
        <w:rPr>
          <w:color w:val="000000" w:themeColor="text1"/>
          <w:sz w:val="28"/>
          <w:szCs w:val="28"/>
        </w:rPr>
        <w:t>a) Kết quả đạt được</w:t>
      </w:r>
      <w:r w:rsidR="002241B6" w:rsidRPr="002750F8">
        <w:rPr>
          <w:color w:val="000000" w:themeColor="text1"/>
          <w:sz w:val="28"/>
          <w:szCs w:val="28"/>
        </w:rPr>
        <w:t xml:space="preserve">: </w:t>
      </w:r>
    </w:p>
    <w:p w14:paraId="58DEB6DC" w14:textId="77777777" w:rsidR="00797577" w:rsidRPr="002750F8" w:rsidRDefault="00797577" w:rsidP="00463EDE">
      <w:pPr>
        <w:widowControl w:val="0"/>
        <w:ind w:firstLine="563"/>
        <w:jc w:val="both"/>
        <w:rPr>
          <w:sz w:val="28"/>
          <w:szCs w:val="28"/>
        </w:rPr>
      </w:pPr>
      <w:r w:rsidRPr="002750F8">
        <w:rPr>
          <w:sz w:val="28"/>
          <w:szCs w:val="28"/>
        </w:rPr>
        <w:t>- Tất cả các thành viên trong tổ tham gia lao động tạo cảnh quang sư phạm và trực Tết Nguyên đán đảm bảo.</w:t>
      </w:r>
    </w:p>
    <w:p w14:paraId="7319E904" w14:textId="77777777" w:rsidR="00797577" w:rsidRPr="002750F8" w:rsidRDefault="00797577" w:rsidP="00463EDE">
      <w:pPr>
        <w:widowControl w:val="0"/>
        <w:ind w:firstLine="563"/>
        <w:jc w:val="both"/>
        <w:rPr>
          <w:sz w:val="28"/>
          <w:szCs w:val="28"/>
        </w:rPr>
      </w:pPr>
      <w:r w:rsidRPr="002750F8">
        <w:rPr>
          <w:sz w:val="28"/>
          <w:szCs w:val="28"/>
        </w:rPr>
        <w:t>- Các thành viên trong tổ VP thực hiện tốt công tác thu học phí.</w:t>
      </w:r>
    </w:p>
    <w:p w14:paraId="27D11A39" w14:textId="0C5BB254" w:rsidR="00797577" w:rsidRPr="002750F8" w:rsidRDefault="00797577" w:rsidP="00463EDE">
      <w:pPr>
        <w:widowControl w:val="0"/>
        <w:ind w:firstLineChars="201" w:firstLine="563"/>
        <w:jc w:val="both"/>
        <w:rPr>
          <w:sz w:val="28"/>
          <w:szCs w:val="28"/>
        </w:rPr>
      </w:pPr>
      <w:r w:rsidRPr="002750F8">
        <w:rPr>
          <w:sz w:val="28"/>
          <w:szCs w:val="28"/>
        </w:rPr>
        <w:t xml:space="preserve">- Hoàn thành kế hoạch triển khai công tác </w:t>
      </w:r>
      <w:r w:rsidR="00B86560" w:rsidRPr="002750F8">
        <w:rPr>
          <w:sz w:val="28"/>
          <w:szCs w:val="28"/>
        </w:rPr>
        <w:t>PCTN</w:t>
      </w:r>
      <w:r w:rsidRPr="002750F8">
        <w:rPr>
          <w:sz w:val="28"/>
          <w:szCs w:val="28"/>
        </w:rPr>
        <w:t xml:space="preserve"> năm 2024.</w:t>
      </w:r>
    </w:p>
    <w:p w14:paraId="25B1C4A8" w14:textId="702A74D6" w:rsidR="002140DD" w:rsidRPr="002750F8" w:rsidRDefault="00CF5281" w:rsidP="00463EDE">
      <w:pPr>
        <w:widowControl w:val="0"/>
        <w:ind w:firstLineChars="201" w:firstLine="563"/>
        <w:jc w:val="both"/>
        <w:rPr>
          <w:color w:val="000000"/>
          <w:sz w:val="28"/>
          <w:szCs w:val="28"/>
          <w:shd w:val="clear" w:color="auto" w:fill="FFFFFF"/>
        </w:rPr>
      </w:pPr>
      <w:r w:rsidRPr="002750F8">
        <w:rPr>
          <w:color w:val="000000" w:themeColor="text1"/>
          <w:sz w:val="28"/>
          <w:szCs w:val="28"/>
        </w:rPr>
        <w:t xml:space="preserve">b) Tồn tại: </w:t>
      </w:r>
      <w:r w:rsidR="009A6E1D" w:rsidRPr="002750F8">
        <w:rPr>
          <w:color w:val="000000"/>
          <w:sz w:val="28"/>
          <w:szCs w:val="28"/>
          <w:shd w:val="clear" w:color="auto" w:fill="FFFFFF"/>
        </w:rPr>
        <w:t>Chưa thấy.</w:t>
      </w:r>
    </w:p>
    <w:p w14:paraId="7E322424" w14:textId="05164510"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 xml:space="preserve">X. Công tác tổ chức </w:t>
      </w:r>
    </w:p>
    <w:p w14:paraId="3B1D4A25" w14:textId="77777777" w:rsidR="00FD4011"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1. Kết quả đạt được</w:t>
      </w:r>
      <w:r w:rsidRPr="002750F8">
        <w:rPr>
          <w:color w:val="000000" w:themeColor="text1"/>
          <w:sz w:val="28"/>
          <w:szCs w:val="28"/>
        </w:rPr>
        <w:t xml:space="preserve"> </w:t>
      </w:r>
    </w:p>
    <w:p w14:paraId="70C31B85" w14:textId="77777777" w:rsidR="00860A82" w:rsidRPr="002750F8" w:rsidRDefault="00FD4011" w:rsidP="00463EDE">
      <w:pPr>
        <w:widowControl w:val="0"/>
        <w:ind w:firstLine="567"/>
        <w:jc w:val="both"/>
        <w:rPr>
          <w:sz w:val="28"/>
          <w:szCs w:val="28"/>
        </w:rPr>
      </w:pPr>
      <w:r w:rsidRPr="002750F8">
        <w:rPr>
          <w:sz w:val="28"/>
          <w:szCs w:val="28"/>
        </w:rPr>
        <w:t xml:space="preserve">a) Tình hình đội ngũ: </w:t>
      </w:r>
      <w:r w:rsidR="00860A82" w:rsidRPr="002750F8">
        <w:rPr>
          <w:sz w:val="28"/>
          <w:szCs w:val="28"/>
        </w:rPr>
        <w:t>Cơ bản ổn định; hiện nay còn thiếu 01 giáo viên Sinh học, 01 giáo viên Địa lí, 01 giáo viên Vật lí-Công nghệ.</w:t>
      </w:r>
    </w:p>
    <w:p w14:paraId="6463B1EB" w14:textId="1BE7C684" w:rsidR="00A71263" w:rsidRPr="002750F8" w:rsidRDefault="00FD4011" w:rsidP="00463EDE">
      <w:pPr>
        <w:widowControl w:val="0"/>
        <w:ind w:firstLine="567"/>
        <w:jc w:val="both"/>
        <w:rPr>
          <w:color w:val="000000" w:themeColor="text1"/>
          <w:sz w:val="28"/>
          <w:szCs w:val="28"/>
        </w:rPr>
      </w:pPr>
      <w:r w:rsidRPr="002750F8">
        <w:rPr>
          <w:sz w:val="28"/>
          <w:szCs w:val="28"/>
        </w:rPr>
        <w:lastRenderedPageBreak/>
        <w:t xml:space="preserve">b) Công tác tổ chức: </w:t>
      </w:r>
    </w:p>
    <w:p w14:paraId="1AC91455" w14:textId="3B9689E5"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2. Tồn tại</w:t>
      </w:r>
      <w:r w:rsidR="001F2BA6" w:rsidRPr="002750F8">
        <w:rPr>
          <w:b/>
          <w:bCs/>
          <w:i/>
          <w:iCs/>
          <w:color w:val="000000" w:themeColor="text1"/>
          <w:sz w:val="28"/>
          <w:szCs w:val="28"/>
        </w:rPr>
        <w:t>:</w:t>
      </w:r>
      <w:r w:rsidR="001F2BA6" w:rsidRPr="002750F8">
        <w:rPr>
          <w:color w:val="000000" w:themeColor="text1"/>
          <w:sz w:val="28"/>
          <w:szCs w:val="28"/>
        </w:rPr>
        <w:t xml:space="preserve"> </w:t>
      </w:r>
      <w:r w:rsidR="007C1C5B" w:rsidRPr="002750F8">
        <w:rPr>
          <w:color w:val="000000" w:themeColor="text1"/>
          <w:sz w:val="28"/>
          <w:szCs w:val="28"/>
        </w:rPr>
        <w:t>Chưa thấy.</w:t>
      </w:r>
    </w:p>
    <w:p w14:paraId="2F1DB435" w14:textId="77777777"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XI. Công tác phối hợp</w:t>
      </w:r>
    </w:p>
    <w:p w14:paraId="219718FE" w14:textId="3ED4E7E5"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1. Công đoàn </w:t>
      </w:r>
    </w:p>
    <w:p w14:paraId="3CA6838B" w14:textId="77777777" w:rsidR="00AF7F2E" w:rsidRPr="002750F8" w:rsidRDefault="00CF5281" w:rsidP="00463EDE">
      <w:pPr>
        <w:widowControl w:val="0"/>
        <w:ind w:firstLine="567"/>
        <w:jc w:val="both"/>
        <w:rPr>
          <w:color w:val="000000" w:themeColor="text1"/>
          <w:sz w:val="28"/>
          <w:szCs w:val="28"/>
        </w:rPr>
      </w:pPr>
      <w:r w:rsidRPr="002750F8">
        <w:rPr>
          <w:color w:val="000000" w:themeColor="text1"/>
          <w:sz w:val="28"/>
          <w:szCs w:val="28"/>
        </w:rPr>
        <w:t xml:space="preserve">a) Kết quả đạt được </w:t>
      </w:r>
    </w:p>
    <w:p w14:paraId="54AAAC03" w14:textId="77777777" w:rsidR="00797577" w:rsidRPr="002750F8" w:rsidRDefault="00797577" w:rsidP="00463EDE">
      <w:pPr>
        <w:widowControl w:val="0"/>
        <w:ind w:firstLine="563"/>
        <w:jc w:val="both"/>
        <w:rPr>
          <w:sz w:val="28"/>
          <w:szCs w:val="28"/>
        </w:rPr>
      </w:pPr>
      <w:r w:rsidRPr="002750F8">
        <w:rPr>
          <w:iCs/>
          <w:color w:val="000000"/>
          <w:sz w:val="28"/>
          <w:szCs w:val="28"/>
        </w:rPr>
        <w:t xml:space="preserve">- </w:t>
      </w:r>
      <w:r w:rsidRPr="002750F8">
        <w:rPr>
          <w:sz w:val="28"/>
          <w:szCs w:val="28"/>
        </w:rPr>
        <w:t xml:space="preserve">Thực hiện Công văn số 178/SGDĐT ngày 19/02/2024 của Sở GDĐT V/v phối hợp triển khai phong trào ”Tết Nhân ái” – Xuân Giáp Thìn năm 2024 trên địa bàn tỉnh. Công đoàn hưởng ứng và tổ chức vận động tất cả CBVC-NLĐ tích cực tham gia chương trình, kết quả được </w:t>
      </w:r>
      <w:r w:rsidRPr="002750F8">
        <w:rPr>
          <w:iCs/>
          <w:color w:val="000000"/>
          <w:sz w:val="28"/>
          <w:szCs w:val="28"/>
        </w:rPr>
        <w:t>3.170.000đ.</w:t>
      </w:r>
    </w:p>
    <w:p w14:paraId="3295CDBA" w14:textId="77777777" w:rsidR="00797577" w:rsidRPr="002750F8" w:rsidRDefault="00797577" w:rsidP="00463EDE">
      <w:pPr>
        <w:widowControl w:val="0"/>
        <w:ind w:firstLine="563"/>
        <w:jc w:val="both"/>
        <w:rPr>
          <w:iCs/>
          <w:color w:val="000000"/>
          <w:sz w:val="28"/>
          <w:szCs w:val="28"/>
        </w:rPr>
      </w:pPr>
      <w:bookmarkStart w:id="2" w:name="_heading=h.2jxsxqh" w:colFirst="0" w:colLast="0"/>
      <w:bookmarkEnd w:id="2"/>
      <w:r w:rsidRPr="002750F8">
        <w:rPr>
          <w:iCs/>
          <w:color w:val="000000"/>
          <w:sz w:val="28"/>
          <w:szCs w:val="28"/>
        </w:rPr>
        <w:t>- Vận động đoàn viên đón tết lành mạnh và tiết kiệm, nghiêm túc chấp hành an toàn giao thông trước, trong và sau tết; tham gia trực tết nghiêm túc.</w:t>
      </w:r>
    </w:p>
    <w:p w14:paraId="38021BDB" w14:textId="77777777" w:rsidR="00797577" w:rsidRPr="002750F8" w:rsidRDefault="00797577" w:rsidP="00463EDE">
      <w:pPr>
        <w:widowControl w:val="0"/>
        <w:ind w:firstLine="563"/>
        <w:jc w:val="both"/>
        <w:rPr>
          <w:iCs/>
          <w:color w:val="000000"/>
          <w:sz w:val="28"/>
          <w:szCs w:val="28"/>
        </w:rPr>
      </w:pPr>
      <w:r w:rsidRPr="002750F8">
        <w:rPr>
          <w:iCs/>
          <w:color w:val="000000"/>
          <w:sz w:val="28"/>
          <w:szCs w:val="28"/>
        </w:rPr>
        <w:t>- Đến thăm chúc và thắp nhang các đoàn viên nguyên là CBVC-NLĐ của đơn vị đã mất.</w:t>
      </w:r>
    </w:p>
    <w:p w14:paraId="43F37EBE" w14:textId="229FF055" w:rsidR="00797577" w:rsidRPr="002750F8" w:rsidRDefault="00797577" w:rsidP="00463EDE">
      <w:pPr>
        <w:widowControl w:val="0"/>
        <w:ind w:firstLine="563"/>
        <w:jc w:val="both"/>
        <w:rPr>
          <w:iCs/>
          <w:color w:val="000000"/>
          <w:sz w:val="28"/>
          <w:szCs w:val="28"/>
        </w:rPr>
      </w:pPr>
      <w:r w:rsidRPr="002750F8">
        <w:rPr>
          <w:iCs/>
          <w:color w:val="000000"/>
          <w:sz w:val="28"/>
          <w:szCs w:val="28"/>
        </w:rPr>
        <w:t xml:space="preserve">- Tặng quà và động viên đoàn viên tham gia Hội thi </w:t>
      </w:r>
      <w:r w:rsidR="00B86560" w:rsidRPr="002750F8">
        <w:rPr>
          <w:iCs/>
          <w:color w:val="000000"/>
          <w:sz w:val="28"/>
          <w:szCs w:val="28"/>
        </w:rPr>
        <w:t>GVDG</w:t>
      </w:r>
      <w:r w:rsidRPr="002750F8">
        <w:rPr>
          <w:iCs/>
          <w:color w:val="000000"/>
          <w:sz w:val="28"/>
          <w:szCs w:val="28"/>
        </w:rPr>
        <w:t xml:space="preserve"> cấp tỉnh.</w:t>
      </w:r>
    </w:p>
    <w:p w14:paraId="01E3EE07" w14:textId="4F774123" w:rsidR="00797577" w:rsidRPr="002750F8" w:rsidRDefault="00860A82" w:rsidP="00463EDE">
      <w:pPr>
        <w:widowControl w:val="0"/>
        <w:ind w:firstLine="563"/>
        <w:jc w:val="both"/>
        <w:rPr>
          <w:iCs/>
          <w:color w:val="000000"/>
          <w:sz w:val="28"/>
          <w:szCs w:val="28"/>
        </w:rPr>
      </w:pPr>
      <w:r w:rsidRPr="002750F8">
        <w:rPr>
          <w:spacing w:val="-4"/>
          <w:sz w:val="28"/>
          <w:szCs w:val="28"/>
        </w:rPr>
        <w:t>b) Tồn tại:</w:t>
      </w:r>
      <w:r w:rsidR="00797577" w:rsidRPr="002750F8">
        <w:rPr>
          <w:iCs/>
          <w:color w:val="000000"/>
          <w:sz w:val="28"/>
          <w:szCs w:val="28"/>
        </w:rPr>
        <w:t xml:space="preserve"> Chưa kịp thời nộp khoản vận động “Tết nhân ái” về Sở LĐTBXH tỉnh. Lý do chuyển khoản nhưng ngân hàng bên nhận đang bảo trì.</w:t>
      </w:r>
    </w:p>
    <w:p w14:paraId="1E0EAA3D" w14:textId="523335DB" w:rsidR="00AF7F2E" w:rsidRPr="002750F8" w:rsidRDefault="00CF5281" w:rsidP="00463EDE">
      <w:pPr>
        <w:widowControl w:val="0"/>
        <w:ind w:firstLine="567"/>
        <w:jc w:val="both"/>
        <w:rPr>
          <w:color w:val="000000" w:themeColor="text1"/>
          <w:sz w:val="28"/>
          <w:szCs w:val="28"/>
        </w:rPr>
      </w:pPr>
      <w:r w:rsidRPr="002750F8">
        <w:rPr>
          <w:b/>
          <w:i/>
          <w:color w:val="000000" w:themeColor="text1"/>
          <w:sz w:val="28"/>
          <w:szCs w:val="28"/>
        </w:rPr>
        <w:t xml:space="preserve">2. Chi đoàn </w:t>
      </w:r>
    </w:p>
    <w:p w14:paraId="02E02768" w14:textId="77777777" w:rsidR="007B4C9F" w:rsidRPr="002750F8" w:rsidRDefault="00E47949" w:rsidP="00463EDE">
      <w:pPr>
        <w:widowControl w:val="0"/>
        <w:ind w:firstLine="567"/>
        <w:jc w:val="both"/>
        <w:rPr>
          <w:color w:val="000000" w:themeColor="text1"/>
          <w:sz w:val="28"/>
          <w:szCs w:val="28"/>
        </w:rPr>
      </w:pPr>
      <w:r w:rsidRPr="002750F8">
        <w:rPr>
          <w:color w:val="000000" w:themeColor="text1"/>
          <w:sz w:val="28"/>
          <w:szCs w:val="28"/>
        </w:rPr>
        <w:t xml:space="preserve">a) Kết quả đạt được: </w:t>
      </w:r>
    </w:p>
    <w:p w14:paraId="3D695D8F" w14:textId="77777777" w:rsidR="00797577" w:rsidRPr="002750F8" w:rsidRDefault="00797577" w:rsidP="00463EDE">
      <w:pPr>
        <w:widowControl w:val="0"/>
        <w:ind w:firstLine="563"/>
        <w:jc w:val="both"/>
        <w:rPr>
          <w:sz w:val="28"/>
          <w:szCs w:val="28"/>
        </w:rPr>
      </w:pPr>
      <w:r w:rsidRPr="002750F8">
        <w:rPr>
          <w:sz w:val="28"/>
          <w:szCs w:val="28"/>
        </w:rPr>
        <w:t>- Tổ chức lớp Bồi dưỡng kết nạp Đoàn viên mới “Lớp Đoàn viên 93 năm Đoàn TNCS Hồ Chí Minh”.</w:t>
      </w:r>
    </w:p>
    <w:p w14:paraId="0E37088D" w14:textId="1E3FD91E" w:rsidR="00797577" w:rsidRPr="002750F8" w:rsidRDefault="00797577" w:rsidP="00463EDE">
      <w:pPr>
        <w:widowControl w:val="0"/>
        <w:ind w:firstLine="563"/>
        <w:jc w:val="both"/>
        <w:rPr>
          <w:sz w:val="28"/>
          <w:szCs w:val="28"/>
        </w:rPr>
      </w:pPr>
      <w:r w:rsidRPr="002750F8">
        <w:rPr>
          <w:sz w:val="28"/>
          <w:szCs w:val="28"/>
        </w:rPr>
        <w:t xml:space="preserve">- </w:t>
      </w:r>
      <w:r w:rsidR="00B86560" w:rsidRPr="002750F8">
        <w:rPr>
          <w:sz w:val="28"/>
          <w:szCs w:val="28"/>
        </w:rPr>
        <w:t>Đã tích cực t</w:t>
      </w:r>
      <w:r w:rsidRPr="002750F8">
        <w:rPr>
          <w:sz w:val="28"/>
          <w:szCs w:val="28"/>
        </w:rPr>
        <w:t>ham gia Ngày hội trải nghiệm với chủ đề “Xuân gắn kết – Tết yêu thương”.</w:t>
      </w:r>
    </w:p>
    <w:p w14:paraId="09FF45FD" w14:textId="7C00D86D" w:rsidR="00BC722C" w:rsidRPr="002750F8" w:rsidRDefault="00BC722C" w:rsidP="00463EDE">
      <w:pPr>
        <w:widowControl w:val="0"/>
        <w:ind w:firstLine="567"/>
        <w:jc w:val="both"/>
        <w:rPr>
          <w:color w:val="000000" w:themeColor="text1"/>
          <w:sz w:val="28"/>
          <w:szCs w:val="28"/>
        </w:rPr>
      </w:pPr>
      <w:r w:rsidRPr="002750F8">
        <w:rPr>
          <w:color w:val="000000" w:themeColor="text1"/>
          <w:sz w:val="28"/>
          <w:szCs w:val="28"/>
        </w:rPr>
        <w:t>b) Tồn tại: Chưa thấy.</w:t>
      </w:r>
    </w:p>
    <w:p w14:paraId="34DD43D4" w14:textId="7C95D19E"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 xml:space="preserve">B. NHIỆM VỤ TRỌNG TÂM </w:t>
      </w:r>
      <w:r w:rsidR="006B740F" w:rsidRPr="002750F8">
        <w:rPr>
          <w:b/>
          <w:color w:val="000000" w:themeColor="text1"/>
          <w:sz w:val="28"/>
          <w:szCs w:val="28"/>
        </w:rPr>
        <w:t xml:space="preserve">THÁNG </w:t>
      </w:r>
      <w:r w:rsidR="00C9213C" w:rsidRPr="002750F8">
        <w:rPr>
          <w:b/>
          <w:color w:val="000000" w:themeColor="text1"/>
          <w:sz w:val="28"/>
          <w:szCs w:val="28"/>
        </w:rPr>
        <w:t>3/2024</w:t>
      </w:r>
    </w:p>
    <w:p w14:paraId="277FF808" w14:textId="3B943F1A" w:rsidR="00AF7F2E" w:rsidRPr="002750F8" w:rsidRDefault="00CF5281" w:rsidP="00463EDE">
      <w:pPr>
        <w:widowControl w:val="0"/>
        <w:ind w:firstLine="567"/>
        <w:jc w:val="both"/>
        <w:rPr>
          <w:b/>
          <w:color w:val="000000" w:themeColor="text1"/>
          <w:sz w:val="28"/>
          <w:szCs w:val="28"/>
        </w:rPr>
      </w:pPr>
      <w:r w:rsidRPr="002750F8">
        <w:rPr>
          <w:b/>
          <w:color w:val="000000" w:themeColor="text1"/>
          <w:sz w:val="28"/>
          <w:szCs w:val="28"/>
        </w:rPr>
        <w:t xml:space="preserve">I. </w:t>
      </w:r>
      <w:r w:rsidR="00F95399" w:rsidRPr="002750F8">
        <w:rPr>
          <w:b/>
          <w:color w:val="000000" w:themeColor="text1"/>
          <w:sz w:val="28"/>
          <w:szCs w:val="28"/>
        </w:rPr>
        <w:t xml:space="preserve">Công tác </w:t>
      </w:r>
      <w:r w:rsidRPr="002750F8">
        <w:rPr>
          <w:b/>
          <w:color w:val="000000" w:themeColor="text1"/>
          <w:sz w:val="28"/>
          <w:szCs w:val="28"/>
        </w:rPr>
        <w:t>dạy học</w:t>
      </w:r>
      <w:r w:rsidR="00F95399" w:rsidRPr="002750F8">
        <w:rPr>
          <w:b/>
          <w:color w:val="000000" w:themeColor="text1"/>
          <w:sz w:val="28"/>
          <w:szCs w:val="28"/>
        </w:rPr>
        <w:t xml:space="preserve"> và các hoạt động </w:t>
      </w:r>
      <w:r w:rsidR="00AA52D6" w:rsidRPr="002750F8">
        <w:rPr>
          <w:b/>
          <w:color w:val="000000" w:themeColor="text1"/>
          <w:sz w:val="28"/>
          <w:szCs w:val="28"/>
        </w:rPr>
        <w:t>hỗ trợ</w:t>
      </w:r>
    </w:p>
    <w:p w14:paraId="0174EBA4" w14:textId="77777777" w:rsidR="00B66CD8" w:rsidRPr="002750F8" w:rsidRDefault="00B66CD8" w:rsidP="00463EDE">
      <w:pPr>
        <w:widowControl w:val="0"/>
        <w:ind w:firstLine="563"/>
        <w:jc w:val="both"/>
        <w:rPr>
          <w:sz w:val="28"/>
          <w:szCs w:val="28"/>
        </w:rPr>
      </w:pPr>
      <w:r w:rsidRPr="002750F8">
        <w:rPr>
          <w:sz w:val="28"/>
          <w:szCs w:val="28"/>
        </w:rPr>
        <w:t>- Duy trì nền nếp dạy và học, thực hiện chương trình giáo dục đảm bảo theo đúng kế hoạch dạy học.</w:t>
      </w:r>
    </w:p>
    <w:p w14:paraId="7D80A66D" w14:textId="77777777" w:rsidR="00B66CD8" w:rsidRPr="002750F8" w:rsidRDefault="00B66CD8" w:rsidP="00463EDE">
      <w:pPr>
        <w:widowControl w:val="0"/>
        <w:ind w:firstLine="563"/>
        <w:jc w:val="both"/>
        <w:rPr>
          <w:sz w:val="28"/>
          <w:szCs w:val="28"/>
        </w:rPr>
      </w:pPr>
      <w:r w:rsidRPr="002750F8">
        <w:rPr>
          <w:sz w:val="28"/>
          <w:szCs w:val="28"/>
        </w:rPr>
        <w:t>- Thực hiện nghiêm túc nền nếp dạy học (giờ giấc lên lớp, hồ sơ sổ sách giáo viên, tổ chuyên môn…) đảm bảo theo quy định.</w:t>
      </w:r>
    </w:p>
    <w:p w14:paraId="4B7D981D" w14:textId="77777777" w:rsidR="00B66CD8" w:rsidRPr="002750F8" w:rsidRDefault="00B66CD8" w:rsidP="00463EDE">
      <w:pPr>
        <w:widowControl w:val="0"/>
        <w:ind w:firstLine="563"/>
        <w:jc w:val="both"/>
        <w:rPr>
          <w:sz w:val="28"/>
          <w:szCs w:val="28"/>
        </w:rPr>
      </w:pPr>
      <w:r w:rsidRPr="002750F8">
        <w:rPr>
          <w:sz w:val="28"/>
          <w:szCs w:val="28"/>
        </w:rPr>
        <w:t>- Tổ chức và tham gia sinh hoạt chuyên đề cấp cụm lần 3 (Nguyễn Trãi 01 môn: Lịch sử và Địa lí (phân môn Lịch sử); các môn học khác tham gia tại đơn vị trường bạn thuộc Cụm 1. Các tổ chuyên môn thực hiện Sinh hoạt tổ chuyên môn theo NCBH, dự giờ…</w:t>
      </w:r>
    </w:p>
    <w:p w14:paraId="2C4160EF" w14:textId="77777777" w:rsidR="00B66CD8" w:rsidRPr="002750F8" w:rsidRDefault="00B66CD8" w:rsidP="00463EDE">
      <w:pPr>
        <w:widowControl w:val="0"/>
        <w:ind w:firstLine="563"/>
        <w:jc w:val="both"/>
        <w:rPr>
          <w:sz w:val="28"/>
          <w:szCs w:val="28"/>
        </w:rPr>
      </w:pPr>
      <w:r w:rsidRPr="002750F8">
        <w:rPr>
          <w:sz w:val="28"/>
          <w:szCs w:val="28"/>
        </w:rPr>
        <w:t>- Hoàn thiện sản phẩm STEM và tham gia Trưng bày triển lãm sản phẩm dạy học STEM cấp huyện.</w:t>
      </w:r>
    </w:p>
    <w:p w14:paraId="633086D7" w14:textId="77777777" w:rsidR="00B66CD8" w:rsidRPr="002750F8" w:rsidRDefault="00B66CD8" w:rsidP="00463EDE">
      <w:pPr>
        <w:widowControl w:val="0"/>
        <w:ind w:firstLine="563"/>
        <w:jc w:val="both"/>
        <w:rPr>
          <w:sz w:val="28"/>
          <w:szCs w:val="28"/>
        </w:rPr>
      </w:pPr>
      <w:r w:rsidRPr="002750F8">
        <w:rPr>
          <w:sz w:val="28"/>
          <w:szCs w:val="28"/>
        </w:rPr>
        <w:t>- Tăng cương công tác bồi dưỡng, tổ chức khảo sát HSG 6,7,8 lần 3; xét giải chọn đội tuyển HSG 6,7,8 chính thức dự thi cấp huyện.</w:t>
      </w:r>
    </w:p>
    <w:p w14:paraId="57B1D406" w14:textId="77777777" w:rsidR="00B66CD8" w:rsidRPr="002750F8" w:rsidRDefault="00B66CD8" w:rsidP="00463EDE">
      <w:pPr>
        <w:widowControl w:val="0"/>
        <w:ind w:firstLine="563"/>
        <w:jc w:val="both"/>
        <w:rPr>
          <w:sz w:val="28"/>
          <w:szCs w:val="28"/>
        </w:rPr>
      </w:pPr>
      <w:r w:rsidRPr="002750F8">
        <w:rPr>
          <w:sz w:val="28"/>
          <w:szCs w:val="28"/>
        </w:rPr>
        <w:t>- Tổ chức kiểm tra giữa kỳ 2 theo kế hoạch.</w:t>
      </w:r>
    </w:p>
    <w:p w14:paraId="5C1FD5ED" w14:textId="77777777" w:rsidR="00B66CD8" w:rsidRPr="002750F8" w:rsidRDefault="00B66CD8" w:rsidP="00463EDE">
      <w:pPr>
        <w:widowControl w:val="0"/>
        <w:ind w:firstLine="563"/>
        <w:jc w:val="both"/>
        <w:rPr>
          <w:sz w:val="28"/>
          <w:szCs w:val="28"/>
        </w:rPr>
      </w:pPr>
      <w:r w:rsidRPr="002750F8">
        <w:rPr>
          <w:sz w:val="28"/>
          <w:szCs w:val="28"/>
        </w:rPr>
        <w:t xml:space="preserve">- Tiếp tục tổ chức Hội thi giáo viên dạy giỏi cấp trường đợt 02 đúng theo Kế hoạch số 35/KH-THCSNT ngày 27/9/2022 của trường THCS Nguyễn Trãi về việc </w:t>
      </w:r>
      <w:r w:rsidRPr="002750F8">
        <w:rPr>
          <w:sz w:val="28"/>
          <w:szCs w:val="28"/>
        </w:rPr>
        <w:lastRenderedPageBreak/>
        <w:t>Tổ chức Hội thi giáo viên dạy giỏi cấp trường và tham gia Hội thi giáo viên dạy giỏi cấp huyện năm học 2023-2024.</w:t>
      </w:r>
    </w:p>
    <w:p w14:paraId="1A111FFE" w14:textId="4C5EC694" w:rsidR="00A73892" w:rsidRPr="002750F8" w:rsidRDefault="00B66CD8" w:rsidP="00463EDE">
      <w:pPr>
        <w:widowControl w:val="0"/>
        <w:ind w:firstLine="567"/>
        <w:jc w:val="both"/>
        <w:rPr>
          <w:sz w:val="28"/>
          <w:szCs w:val="28"/>
        </w:rPr>
      </w:pPr>
      <w:r w:rsidRPr="002750F8">
        <w:rPr>
          <w:sz w:val="28"/>
          <w:szCs w:val="28"/>
        </w:rPr>
        <w:t>- Thực hiện tốt báo cáo chuyên môn định kỳ hằng tháng.</w:t>
      </w:r>
      <w:r w:rsidR="00A73892" w:rsidRPr="002750F8">
        <w:rPr>
          <w:sz w:val="28"/>
          <w:szCs w:val="28"/>
        </w:rPr>
        <w:t xml:space="preserve"> </w:t>
      </w:r>
    </w:p>
    <w:p w14:paraId="43A36188" w14:textId="332B2AAE" w:rsidR="00B804F7" w:rsidRPr="002750F8" w:rsidRDefault="00CF5281" w:rsidP="00463EDE">
      <w:pPr>
        <w:widowControl w:val="0"/>
        <w:ind w:firstLine="567"/>
        <w:jc w:val="both"/>
        <w:rPr>
          <w:sz w:val="28"/>
          <w:szCs w:val="28"/>
        </w:rPr>
      </w:pPr>
      <w:r w:rsidRPr="002750F8">
        <w:rPr>
          <w:b/>
          <w:color w:val="000000" w:themeColor="text1"/>
          <w:sz w:val="28"/>
          <w:szCs w:val="28"/>
        </w:rPr>
        <w:t>II. Công tác kiểm tra nội bộ trường học</w:t>
      </w:r>
      <w:r w:rsidR="00DD07D6" w:rsidRPr="002750F8">
        <w:rPr>
          <w:b/>
          <w:color w:val="000000" w:themeColor="text1"/>
          <w:sz w:val="28"/>
          <w:szCs w:val="28"/>
        </w:rPr>
        <w:t>:</w:t>
      </w:r>
      <w:r w:rsidR="00B804F7" w:rsidRPr="002750F8">
        <w:rPr>
          <w:b/>
          <w:color w:val="000000" w:themeColor="text1"/>
          <w:sz w:val="28"/>
          <w:szCs w:val="28"/>
        </w:rPr>
        <w:t xml:space="preserve"> </w:t>
      </w:r>
      <w:r w:rsidR="00B804F7" w:rsidRPr="002750F8">
        <w:rPr>
          <w:sz w:val="28"/>
          <w:szCs w:val="28"/>
        </w:rPr>
        <w:t>Thực hiện công tác KTNB trường học theo Kế hoạch số 32/KH-THCSNT ngày 26/9/2023. Cụ thể như sau:</w:t>
      </w:r>
    </w:p>
    <w:p w14:paraId="5FDE2C35" w14:textId="77777777" w:rsidR="00B66CD8" w:rsidRPr="002750F8" w:rsidRDefault="00B804F7" w:rsidP="00463EDE">
      <w:pPr>
        <w:widowControl w:val="0"/>
        <w:ind w:firstLine="567"/>
        <w:jc w:val="both"/>
        <w:rPr>
          <w:sz w:val="28"/>
          <w:szCs w:val="28"/>
        </w:rPr>
      </w:pPr>
      <w:r w:rsidRPr="002750F8">
        <w:rPr>
          <w:b/>
          <w:bCs/>
          <w:i/>
          <w:iCs/>
          <w:sz w:val="28"/>
          <w:szCs w:val="28"/>
        </w:rPr>
        <w:t>1. KT hoạt động của tổ chuyên môn:</w:t>
      </w:r>
      <w:r w:rsidRPr="002750F8">
        <w:rPr>
          <w:sz w:val="28"/>
          <w:szCs w:val="28"/>
        </w:rPr>
        <w:t xml:space="preserve"> </w:t>
      </w:r>
      <w:r w:rsidR="00B66CD8" w:rsidRPr="002750F8">
        <w:rPr>
          <w:sz w:val="28"/>
          <w:szCs w:val="28"/>
        </w:rPr>
        <w:t>Tổ Sử-Địa-TD</w:t>
      </w:r>
    </w:p>
    <w:p w14:paraId="3AA073D3" w14:textId="6BB37D63" w:rsidR="00A73892" w:rsidRPr="002750F8" w:rsidRDefault="00B804F7" w:rsidP="00463EDE">
      <w:pPr>
        <w:widowControl w:val="0"/>
        <w:ind w:firstLine="567"/>
        <w:jc w:val="both"/>
        <w:rPr>
          <w:sz w:val="28"/>
          <w:szCs w:val="28"/>
        </w:rPr>
      </w:pPr>
      <w:r w:rsidRPr="002750F8">
        <w:rPr>
          <w:b/>
          <w:bCs/>
          <w:i/>
          <w:iCs/>
          <w:sz w:val="28"/>
          <w:szCs w:val="28"/>
        </w:rPr>
        <w:t>2. KT hoạt động sư phạm giáo viên:</w:t>
      </w:r>
      <w:r w:rsidRPr="002750F8">
        <w:rPr>
          <w:sz w:val="28"/>
          <w:szCs w:val="28"/>
        </w:rPr>
        <w:t xml:space="preserve"> </w:t>
      </w:r>
      <w:r w:rsidR="00B66CD8" w:rsidRPr="002750F8">
        <w:rPr>
          <w:sz w:val="28"/>
          <w:szCs w:val="28"/>
        </w:rPr>
        <w:t>Cô</w:t>
      </w:r>
      <w:r w:rsidR="00B66CD8" w:rsidRPr="002750F8">
        <w:rPr>
          <w:sz w:val="28"/>
          <w:szCs w:val="28"/>
        </w:rPr>
        <w:t xml:space="preserve"> Võ Thị Thùy Dung, tổ Toán-Tin, giảng dạy môn Tin học;</w:t>
      </w:r>
      <w:r w:rsidR="00B66CD8" w:rsidRPr="002750F8">
        <w:rPr>
          <w:sz w:val="28"/>
          <w:szCs w:val="28"/>
        </w:rPr>
        <w:t xml:space="preserve"> thầy</w:t>
      </w:r>
      <w:r w:rsidR="00B66CD8" w:rsidRPr="002750F8">
        <w:rPr>
          <w:sz w:val="28"/>
          <w:szCs w:val="28"/>
        </w:rPr>
        <w:t xml:space="preserve"> Phạm Phúc, tổ Tiếng Anh-MT, giảng dạy môn Tiếng Anh;</w:t>
      </w:r>
      <w:r w:rsidR="00B66CD8" w:rsidRPr="002750F8">
        <w:rPr>
          <w:sz w:val="28"/>
          <w:szCs w:val="28"/>
        </w:rPr>
        <w:t xml:space="preserve"> cô</w:t>
      </w:r>
      <w:r w:rsidR="00B66CD8" w:rsidRPr="002750F8">
        <w:rPr>
          <w:sz w:val="28"/>
          <w:szCs w:val="28"/>
        </w:rPr>
        <w:t xml:space="preserve"> Lê Thị Loan, tổ Toán-Tin, giảng dạy môn Toán.</w:t>
      </w:r>
    </w:p>
    <w:p w14:paraId="42E661E0" w14:textId="77777777" w:rsidR="00B66CD8" w:rsidRPr="002750F8" w:rsidRDefault="00B804F7" w:rsidP="00463EDE">
      <w:pPr>
        <w:widowControl w:val="0"/>
        <w:ind w:firstLine="567"/>
        <w:jc w:val="both"/>
        <w:rPr>
          <w:sz w:val="28"/>
          <w:szCs w:val="28"/>
        </w:rPr>
      </w:pPr>
      <w:r w:rsidRPr="002750F8">
        <w:rPr>
          <w:b/>
          <w:bCs/>
          <w:i/>
          <w:iCs/>
          <w:sz w:val="28"/>
          <w:szCs w:val="28"/>
        </w:rPr>
        <w:t>3. KT lớp CN:</w:t>
      </w:r>
      <w:r w:rsidRPr="002750F8">
        <w:rPr>
          <w:sz w:val="28"/>
          <w:szCs w:val="28"/>
        </w:rPr>
        <w:t xml:space="preserve"> </w:t>
      </w:r>
      <w:r w:rsidR="00B66CD8" w:rsidRPr="002750F8">
        <w:rPr>
          <w:sz w:val="28"/>
          <w:szCs w:val="28"/>
        </w:rPr>
        <w:t>lớp 67 và lớp 94</w:t>
      </w:r>
    </w:p>
    <w:p w14:paraId="6EA9B7EA" w14:textId="77777777" w:rsidR="00B66CD8" w:rsidRPr="002750F8" w:rsidRDefault="00100D8E" w:rsidP="00463EDE">
      <w:pPr>
        <w:widowControl w:val="0"/>
        <w:ind w:firstLine="567"/>
        <w:jc w:val="both"/>
        <w:rPr>
          <w:sz w:val="28"/>
          <w:szCs w:val="28"/>
        </w:rPr>
      </w:pPr>
      <w:r w:rsidRPr="002750F8">
        <w:rPr>
          <w:b/>
          <w:bCs/>
          <w:i/>
          <w:iCs/>
          <w:sz w:val="28"/>
          <w:szCs w:val="28"/>
        </w:rPr>
        <w:t>4. KT thư viện, thiết bị, y tế, kế toán, văn thư, bảo vệ…</w:t>
      </w:r>
    </w:p>
    <w:p w14:paraId="674C479A" w14:textId="77777777" w:rsidR="00B66CD8" w:rsidRPr="002750F8" w:rsidRDefault="00B66CD8" w:rsidP="00463EDE">
      <w:pPr>
        <w:widowControl w:val="0"/>
        <w:ind w:firstLine="567"/>
        <w:jc w:val="both"/>
        <w:rPr>
          <w:sz w:val="28"/>
          <w:szCs w:val="28"/>
        </w:rPr>
      </w:pPr>
      <w:r w:rsidRPr="002750F8">
        <w:rPr>
          <w:sz w:val="28"/>
          <w:szCs w:val="28"/>
        </w:rPr>
        <w:t>- KT 2 phòng dạy Tin học</w:t>
      </w:r>
    </w:p>
    <w:p w14:paraId="44668490" w14:textId="53B524A9" w:rsidR="00B66CD8" w:rsidRPr="002750F8" w:rsidRDefault="00B66CD8" w:rsidP="00463EDE">
      <w:pPr>
        <w:widowControl w:val="0"/>
        <w:ind w:firstLine="567"/>
        <w:jc w:val="both"/>
        <w:rPr>
          <w:sz w:val="28"/>
          <w:szCs w:val="28"/>
        </w:rPr>
      </w:pPr>
      <w:r w:rsidRPr="002750F8">
        <w:rPr>
          <w:sz w:val="28"/>
          <w:szCs w:val="28"/>
        </w:rPr>
        <w:t>- KT phòng thiết bị, bộ môn</w:t>
      </w:r>
    </w:p>
    <w:p w14:paraId="0733A11C" w14:textId="77777777" w:rsidR="00B66CD8" w:rsidRPr="002750F8" w:rsidRDefault="00B66CD8" w:rsidP="00463EDE">
      <w:pPr>
        <w:widowControl w:val="0"/>
        <w:ind w:firstLine="567"/>
        <w:jc w:val="both"/>
        <w:rPr>
          <w:sz w:val="28"/>
          <w:szCs w:val="28"/>
        </w:rPr>
      </w:pPr>
      <w:r w:rsidRPr="002750F8">
        <w:rPr>
          <w:sz w:val="28"/>
          <w:szCs w:val="28"/>
        </w:rPr>
        <w:t>- KT hệ thống điện, quạt …</w:t>
      </w:r>
    </w:p>
    <w:p w14:paraId="449F5616" w14:textId="4FAEFD2E" w:rsidR="00B804F7" w:rsidRPr="002750F8" w:rsidRDefault="00100D8E" w:rsidP="00463EDE">
      <w:pPr>
        <w:widowControl w:val="0"/>
        <w:ind w:firstLine="567"/>
        <w:jc w:val="both"/>
        <w:rPr>
          <w:b/>
          <w:bCs/>
          <w:i/>
          <w:iCs/>
          <w:sz w:val="28"/>
          <w:szCs w:val="28"/>
        </w:rPr>
      </w:pPr>
      <w:r w:rsidRPr="002750F8">
        <w:rPr>
          <w:b/>
          <w:bCs/>
          <w:i/>
          <w:iCs/>
          <w:sz w:val="28"/>
          <w:szCs w:val="28"/>
        </w:rPr>
        <w:t>5</w:t>
      </w:r>
      <w:r w:rsidR="00B804F7" w:rsidRPr="002750F8">
        <w:rPr>
          <w:b/>
          <w:bCs/>
          <w:i/>
          <w:iCs/>
          <w:sz w:val="28"/>
          <w:szCs w:val="28"/>
        </w:rPr>
        <w:t xml:space="preserve">. KT chuyên đề: </w:t>
      </w:r>
    </w:p>
    <w:p w14:paraId="2FB659B8" w14:textId="7E6E3287" w:rsidR="00B804F7" w:rsidRPr="002750F8" w:rsidRDefault="00B804F7" w:rsidP="00463EDE">
      <w:pPr>
        <w:widowControl w:val="0"/>
        <w:ind w:firstLine="567"/>
        <w:jc w:val="both"/>
        <w:rPr>
          <w:sz w:val="28"/>
          <w:szCs w:val="28"/>
        </w:rPr>
      </w:pPr>
      <w:r w:rsidRPr="002750F8">
        <w:rPr>
          <w:sz w:val="28"/>
          <w:szCs w:val="28"/>
        </w:rPr>
        <w:t xml:space="preserve">a) Hồ sơ sổ sách: </w:t>
      </w:r>
    </w:p>
    <w:p w14:paraId="019CA584" w14:textId="64954E2A" w:rsidR="00B804F7" w:rsidRPr="002750F8" w:rsidRDefault="00B804F7" w:rsidP="00463EDE">
      <w:pPr>
        <w:widowControl w:val="0"/>
        <w:ind w:firstLine="567"/>
        <w:jc w:val="both"/>
        <w:rPr>
          <w:sz w:val="28"/>
          <w:szCs w:val="28"/>
        </w:rPr>
      </w:pPr>
      <w:r w:rsidRPr="002750F8">
        <w:rPr>
          <w:sz w:val="28"/>
          <w:szCs w:val="28"/>
        </w:rPr>
        <w:t xml:space="preserve">b) Năng lực chuyên môn, nghiệp vụ: </w:t>
      </w:r>
    </w:p>
    <w:p w14:paraId="54B4FB64" w14:textId="6EEA8B45" w:rsidR="00B804F7" w:rsidRPr="002750F8" w:rsidRDefault="00B804F7" w:rsidP="00463EDE">
      <w:pPr>
        <w:widowControl w:val="0"/>
        <w:ind w:firstLine="567"/>
        <w:jc w:val="both"/>
        <w:rPr>
          <w:sz w:val="28"/>
          <w:szCs w:val="28"/>
        </w:rPr>
      </w:pPr>
      <w:r w:rsidRPr="002750F8">
        <w:rPr>
          <w:sz w:val="28"/>
          <w:szCs w:val="28"/>
        </w:rPr>
        <w:t xml:space="preserve">c) Các nội dung khác: </w:t>
      </w:r>
    </w:p>
    <w:p w14:paraId="784E680F" w14:textId="77777777" w:rsidR="00036AD9" w:rsidRPr="002750F8" w:rsidRDefault="00036AD9" w:rsidP="00463EDE">
      <w:pPr>
        <w:widowControl w:val="0"/>
        <w:ind w:firstLine="567"/>
        <w:jc w:val="both"/>
        <w:rPr>
          <w:sz w:val="28"/>
          <w:szCs w:val="28"/>
        </w:rPr>
      </w:pPr>
      <w:r w:rsidRPr="002750F8">
        <w:rPr>
          <w:sz w:val="28"/>
          <w:szCs w:val="28"/>
        </w:rPr>
        <w:t xml:space="preserve">- Việc thực hiện chương trình, kế hoạch giảng dạy </w:t>
      </w:r>
    </w:p>
    <w:p w14:paraId="72FB0E8B" w14:textId="77777777" w:rsidR="00036AD9" w:rsidRPr="002750F8" w:rsidRDefault="00036AD9" w:rsidP="00463EDE">
      <w:pPr>
        <w:widowControl w:val="0"/>
        <w:ind w:firstLine="567"/>
        <w:jc w:val="both"/>
        <w:rPr>
          <w:sz w:val="28"/>
          <w:szCs w:val="28"/>
        </w:rPr>
      </w:pPr>
      <w:r w:rsidRPr="002750F8">
        <w:rPr>
          <w:sz w:val="28"/>
          <w:szCs w:val="28"/>
        </w:rPr>
        <w:t xml:space="preserve">- Việc đổi mới PPDH, đổi mới KTĐG </w:t>
      </w:r>
    </w:p>
    <w:p w14:paraId="2469D785" w14:textId="77777777" w:rsidR="00036AD9" w:rsidRPr="002750F8" w:rsidRDefault="00036AD9" w:rsidP="00463EDE">
      <w:pPr>
        <w:widowControl w:val="0"/>
        <w:ind w:firstLine="567"/>
        <w:jc w:val="both"/>
        <w:rPr>
          <w:sz w:val="28"/>
          <w:szCs w:val="28"/>
        </w:rPr>
      </w:pPr>
      <w:r w:rsidRPr="002750F8">
        <w:rPr>
          <w:sz w:val="28"/>
          <w:szCs w:val="28"/>
        </w:rPr>
        <w:t xml:space="preserve">- Việc thực hiện thí nghiệm, thực hành, sử dụng thiết bị dạy học </w:t>
      </w:r>
    </w:p>
    <w:p w14:paraId="0B7DC7E3" w14:textId="627ACA13" w:rsidR="00036AD9" w:rsidRPr="002750F8" w:rsidRDefault="00036AD9" w:rsidP="00463EDE">
      <w:pPr>
        <w:widowControl w:val="0"/>
        <w:ind w:firstLine="567"/>
        <w:jc w:val="both"/>
        <w:rPr>
          <w:sz w:val="28"/>
          <w:szCs w:val="28"/>
        </w:rPr>
      </w:pPr>
      <w:r w:rsidRPr="002750F8">
        <w:rPr>
          <w:sz w:val="28"/>
          <w:szCs w:val="28"/>
        </w:rPr>
        <w:t xml:space="preserve">- Việc dạy môn </w:t>
      </w:r>
      <w:r w:rsidR="00B86560" w:rsidRPr="002750F8">
        <w:rPr>
          <w:sz w:val="28"/>
          <w:szCs w:val="28"/>
        </w:rPr>
        <w:t>GDTC</w:t>
      </w:r>
    </w:p>
    <w:p w14:paraId="7369F646" w14:textId="77777777" w:rsidR="00036AD9" w:rsidRPr="002750F8" w:rsidRDefault="00036AD9" w:rsidP="00463EDE">
      <w:pPr>
        <w:widowControl w:val="0"/>
        <w:ind w:firstLine="567"/>
        <w:jc w:val="both"/>
        <w:rPr>
          <w:sz w:val="28"/>
          <w:szCs w:val="28"/>
        </w:rPr>
      </w:pPr>
      <w:r w:rsidRPr="002750F8">
        <w:rPr>
          <w:sz w:val="28"/>
          <w:szCs w:val="28"/>
        </w:rPr>
        <w:t>- Giờ giấc làm việc</w:t>
      </w:r>
    </w:p>
    <w:p w14:paraId="4319DF14" w14:textId="77777777" w:rsidR="00036AD9" w:rsidRPr="002750F8" w:rsidRDefault="00036AD9" w:rsidP="00463EDE">
      <w:pPr>
        <w:widowControl w:val="0"/>
        <w:ind w:firstLine="567"/>
        <w:jc w:val="both"/>
        <w:rPr>
          <w:sz w:val="28"/>
          <w:szCs w:val="28"/>
        </w:rPr>
      </w:pPr>
      <w:r w:rsidRPr="002750F8">
        <w:rPr>
          <w:sz w:val="28"/>
          <w:szCs w:val="28"/>
        </w:rPr>
        <w:t xml:space="preserve">- Việc thực hiện kế hoạch giáo dục của Tổ chuyên môn </w:t>
      </w:r>
    </w:p>
    <w:p w14:paraId="528FE1A6" w14:textId="77777777" w:rsidR="00036AD9" w:rsidRPr="002750F8" w:rsidRDefault="00036AD9" w:rsidP="00463EDE">
      <w:pPr>
        <w:widowControl w:val="0"/>
        <w:ind w:firstLine="567"/>
        <w:jc w:val="both"/>
        <w:rPr>
          <w:sz w:val="28"/>
          <w:szCs w:val="28"/>
        </w:rPr>
      </w:pPr>
      <w:r w:rsidRPr="002750F8">
        <w:rPr>
          <w:sz w:val="28"/>
          <w:szCs w:val="28"/>
        </w:rPr>
        <w:t>- Việc thực hiện các nội dung thi đua của mỗi lớp.</w:t>
      </w:r>
    </w:p>
    <w:p w14:paraId="74D07FE8" w14:textId="77777777" w:rsidR="00036AD9" w:rsidRPr="002750F8" w:rsidRDefault="00036AD9" w:rsidP="00463EDE">
      <w:pPr>
        <w:widowControl w:val="0"/>
        <w:ind w:firstLine="567"/>
        <w:jc w:val="both"/>
        <w:rPr>
          <w:sz w:val="28"/>
          <w:szCs w:val="28"/>
        </w:rPr>
      </w:pPr>
      <w:r w:rsidRPr="002750F8">
        <w:rPr>
          <w:sz w:val="28"/>
          <w:szCs w:val="28"/>
        </w:rPr>
        <w:t>- Về sĩ số HS, nền nếp lớp</w:t>
      </w:r>
    </w:p>
    <w:p w14:paraId="7DC7E8FB" w14:textId="77777777" w:rsidR="00036AD9" w:rsidRPr="002750F8" w:rsidRDefault="00036AD9" w:rsidP="00463EDE">
      <w:pPr>
        <w:widowControl w:val="0"/>
        <w:ind w:firstLine="567"/>
        <w:jc w:val="both"/>
        <w:rPr>
          <w:sz w:val="28"/>
          <w:szCs w:val="28"/>
        </w:rPr>
      </w:pPr>
      <w:r w:rsidRPr="002750F8">
        <w:rPr>
          <w:sz w:val="28"/>
          <w:szCs w:val="28"/>
        </w:rPr>
        <w:t>- Dự giờ một số tiết SHTT</w:t>
      </w:r>
    </w:p>
    <w:p w14:paraId="7941CF34" w14:textId="77777777" w:rsidR="00036AD9" w:rsidRPr="002750F8" w:rsidRDefault="00036AD9" w:rsidP="00463EDE">
      <w:pPr>
        <w:widowControl w:val="0"/>
        <w:ind w:firstLine="567"/>
        <w:jc w:val="both"/>
        <w:rPr>
          <w:sz w:val="28"/>
          <w:szCs w:val="28"/>
        </w:rPr>
      </w:pPr>
      <w:r w:rsidRPr="002750F8">
        <w:rPr>
          <w:sz w:val="28"/>
          <w:szCs w:val="28"/>
        </w:rPr>
        <w:t>- Thông tin báo cáo hàng tháng</w:t>
      </w:r>
    </w:p>
    <w:p w14:paraId="0B658C4D" w14:textId="6CB6FEFD" w:rsidR="00036AD9" w:rsidRPr="002750F8" w:rsidRDefault="00036AD9" w:rsidP="00463EDE">
      <w:pPr>
        <w:widowControl w:val="0"/>
        <w:ind w:firstLine="567"/>
        <w:jc w:val="both"/>
        <w:rPr>
          <w:sz w:val="28"/>
          <w:szCs w:val="28"/>
        </w:rPr>
      </w:pPr>
      <w:r w:rsidRPr="002750F8">
        <w:rPr>
          <w:sz w:val="28"/>
          <w:szCs w:val="28"/>
        </w:rPr>
        <w:t>- Việc thực hiện chế độ chính sách cho đội ngũ và học sinh</w:t>
      </w:r>
    </w:p>
    <w:p w14:paraId="07557F39" w14:textId="7C367CD5" w:rsidR="00473657" w:rsidRPr="002750F8" w:rsidRDefault="00CF5281" w:rsidP="00463EDE">
      <w:pPr>
        <w:widowControl w:val="0"/>
        <w:ind w:firstLine="567"/>
        <w:jc w:val="both"/>
        <w:rPr>
          <w:sz w:val="28"/>
          <w:szCs w:val="28"/>
        </w:rPr>
      </w:pPr>
      <w:r w:rsidRPr="002750F8">
        <w:rPr>
          <w:b/>
          <w:color w:val="000000" w:themeColor="text1"/>
          <w:sz w:val="28"/>
          <w:szCs w:val="28"/>
        </w:rPr>
        <w:t>III. Công tác bồi dưỡng đội ngũ</w:t>
      </w:r>
      <w:r w:rsidR="00473657" w:rsidRPr="002750F8">
        <w:rPr>
          <w:b/>
          <w:color w:val="000000" w:themeColor="text1"/>
          <w:sz w:val="28"/>
          <w:szCs w:val="28"/>
        </w:rPr>
        <w:t xml:space="preserve">: </w:t>
      </w:r>
      <w:bookmarkStart w:id="3" w:name="_Hlk116460603"/>
      <w:bookmarkStart w:id="4" w:name="_Hlk141708624"/>
      <w:r w:rsidR="00473657" w:rsidRPr="002750F8">
        <w:rPr>
          <w:sz w:val="28"/>
          <w:szCs w:val="28"/>
        </w:rPr>
        <w:t>Triển khai đầy đủ và kịp thời các văn bản của cấp trên.</w:t>
      </w:r>
    </w:p>
    <w:bookmarkEnd w:id="3"/>
    <w:bookmarkEnd w:id="4"/>
    <w:p w14:paraId="34B93D57" w14:textId="5F16C9C0"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IV. Công tác thư viện</w:t>
      </w:r>
      <w:r w:rsidR="00203FFA" w:rsidRPr="002750F8">
        <w:rPr>
          <w:b/>
          <w:color w:val="000000" w:themeColor="text1"/>
          <w:sz w:val="28"/>
          <w:szCs w:val="28"/>
        </w:rPr>
        <w:t xml:space="preserve">, </w:t>
      </w:r>
      <w:r w:rsidRPr="002750F8">
        <w:rPr>
          <w:b/>
          <w:color w:val="000000" w:themeColor="text1"/>
          <w:sz w:val="28"/>
          <w:szCs w:val="28"/>
        </w:rPr>
        <w:t>thiết bị và cơ sở vật chất</w:t>
      </w:r>
    </w:p>
    <w:p w14:paraId="4172F046" w14:textId="77777777" w:rsidR="00AF7F2E" w:rsidRPr="002750F8" w:rsidRDefault="00CF5281" w:rsidP="00463EDE">
      <w:pPr>
        <w:widowControl w:val="0"/>
        <w:ind w:firstLine="567"/>
        <w:jc w:val="both"/>
        <w:rPr>
          <w:b/>
          <w:i/>
          <w:color w:val="000000" w:themeColor="text1"/>
          <w:sz w:val="28"/>
          <w:szCs w:val="28"/>
        </w:rPr>
      </w:pPr>
      <w:r w:rsidRPr="002750F8">
        <w:rPr>
          <w:b/>
          <w:i/>
          <w:color w:val="000000" w:themeColor="text1"/>
          <w:sz w:val="28"/>
          <w:szCs w:val="28"/>
        </w:rPr>
        <w:t>1. Thư viện</w:t>
      </w:r>
    </w:p>
    <w:p w14:paraId="308DA705" w14:textId="77777777" w:rsidR="00036AD9" w:rsidRPr="002750F8" w:rsidRDefault="00036AD9" w:rsidP="00463EDE">
      <w:pPr>
        <w:widowControl w:val="0"/>
        <w:ind w:firstLine="563"/>
        <w:jc w:val="both"/>
        <w:rPr>
          <w:spacing w:val="-4"/>
          <w:sz w:val="28"/>
          <w:szCs w:val="28"/>
        </w:rPr>
      </w:pPr>
      <w:r w:rsidRPr="002750F8">
        <w:rPr>
          <w:spacing w:val="-4"/>
          <w:sz w:val="28"/>
          <w:szCs w:val="28"/>
        </w:rPr>
        <w:t>- Tham mưu với BGH mua sách tham khảo bổ sung cho năm học 2023-2024, tổng hợp và trình lên BGH danh mục sách tham khảo cần mua ở các tổ chuyên môn.</w:t>
      </w:r>
    </w:p>
    <w:p w14:paraId="454D3751" w14:textId="77777777" w:rsidR="00036AD9" w:rsidRPr="002750F8" w:rsidRDefault="00036AD9" w:rsidP="00463EDE">
      <w:pPr>
        <w:widowControl w:val="0"/>
        <w:ind w:firstLine="563"/>
        <w:jc w:val="both"/>
        <w:rPr>
          <w:spacing w:val="-4"/>
          <w:sz w:val="28"/>
          <w:szCs w:val="28"/>
        </w:rPr>
      </w:pPr>
      <w:r w:rsidRPr="002750F8">
        <w:rPr>
          <w:spacing w:val="-4"/>
          <w:sz w:val="28"/>
          <w:szCs w:val="28"/>
        </w:rPr>
        <w:t>- Xử lý nghiệp vụ sách mới nhập; sắp xếp đưa sách mới lên kệ theo đúng số ĐKCB.</w:t>
      </w:r>
    </w:p>
    <w:p w14:paraId="3E5009B9" w14:textId="77777777" w:rsidR="00036AD9" w:rsidRPr="002750F8" w:rsidRDefault="00036AD9" w:rsidP="00463EDE">
      <w:pPr>
        <w:widowControl w:val="0"/>
        <w:ind w:firstLine="563"/>
        <w:jc w:val="both"/>
        <w:rPr>
          <w:spacing w:val="-4"/>
          <w:sz w:val="28"/>
          <w:szCs w:val="28"/>
        </w:rPr>
      </w:pPr>
      <w:r w:rsidRPr="002750F8">
        <w:rPr>
          <w:spacing w:val="-4"/>
          <w:sz w:val="28"/>
          <w:szCs w:val="28"/>
        </w:rPr>
        <w:t>- Tham mưu xây dựng Kế hoạch tổ chức hội thi thiết kế trưng bày các sản phẩm hanhmade để trang trí thư viện năm học 2023-2024 .</w:t>
      </w:r>
    </w:p>
    <w:p w14:paraId="1F91DC3F" w14:textId="77777777" w:rsidR="00036AD9" w:rsidRPr="002750F8" w:rsidRDefault="00036AD9" w:rsidP="00463EDE">
      <w:pPr>
        <w:widowControl w:val="0"/>
        <w:ind w:firstLine="563"/>
        <w:jc w:val="both"/>
        <w:rPr>
          <w:spacing w:val="-4"/>
          <w:sz w:val="28"/>
          <w:szCs w:val="28"/>
        </w:rPr>
      </w:pPr>
      <w:r w:rsidRPr="002750F8">
        <w:rPr>
          <w:spacing w:val="-4"/>
          <w:sz w:val="28"/>
          <w:szCs w:val="28"/>
        </w:rPr>
        <w:lastRenderedPageBreak/>
        <w:t>- Giới thiệu sách tháng 3; tăng cường công tác phục vụ sách, báo, tài liệu cho GV giảng dạy, HS học tập.</w:t>
      </w:r>
    </w:p>
    <w:p w14:paraId="4B8246C9" w14:textId="0EBF46C4" w:rsidR="00AF7F2E" w:rsidRPr="002750F8" w:rsidRDefault="00CF5281" w:rsidP="00463EDE">
      <w:pPr>
        <w:widowControl w:val="0"/>
        <w:ind w:firstLine="567"/>
        <w:jc w:val="both"/>
        <w:rPr>
          <w:color w:val="000000" w:themeColor="text1"/>
          <w:sz w:val="28"/>
          <w:szCs w:val="28"/>
        </w:rPr>
      </w:pPr>
      <w:bookmarkStart w:id="5" w:name="_heading=h.2xcytpi" w:colFirst="0" w:colLast="0"/>
      <w:bookmarkEnd w:id="5"/>
      <w:r w:rsidRPr="002750F8">
        <w:rPr>
          <w:b/>
          <w:i/>
          <w:color w:val="000000" w:themeColor="text1"/>
          <w:sz w:val="28"/>
          <w:szCs w:val="28"/>
        </w:rPr>
        <w:t>2. Thiết bị</w:t>
      </w:r>
    </w:p>
    <w:p w14:paraId="6D3E8773" w14:textId="77777777" w:rsidR="00036AD9" w:rsidRPr="002750F8" w:rsidRDefault="00036AD9" w:rsidP="00463EDE">
      <w:pPr>
        <w:widowControl w:val="0"/>
        <w:ind w:firstLine="563"/>
        <w:jc w:val="both"/>
        <w:rPr>
          <w:sz w:val="28"/>
          <w:szCs w:val="28"/>
        </w:rPr>
      </w:pPr>
      <w:r w:rsidRPr="002750F8">
        <w:rPr>
          <w:sz w:val="28"/>
          <w:szCs w:val="28"/>
        </w:rPr>
        <w:t>- Giới thiệu thiết bị mới khối lớp 8.</w:t>
      </w:r>
    </w:p>
    <w:p w14:paraId="12DF48C8" w14:textId="77777777" w:rsidR="00036AD9" w:rsidRPr="002750F8" w:rsidRDefault="00036AD9" w:rsidP="00463EDE">
      <w:pPr>
        <w:widowControl w:val="0"/>
        <w:ind w:firstLine="563"/>
        <w:jc w:val="both"/>
        <w:rPr>
          <w:sz w:val="28"/>
          <w:szCs w:val="28"/>
        </w:rPr>
      </w:pPr>
      <w:r w:rsidRPr="002750F8">
        <w:rPr>
          <w:sz w:val="28"/>
          <w:szCs w:val="28"/>
        </w:rPr>
        <w:t>- Thường xuyên theo dõi, cập nhập sổ mượn đồ dùng thiết bị của giáo viên, các lớp; chuẩn bị dụng cụ, hóa chất, đáp ứng việc giảng dạy của giáo viên; thống kê các đồ dùng dạy học và các thiết bị hư hỏng lập kế hoạch đề xuất thanh lý môn Lý; thống kê việc mượn và trả ĐDDH, thiết bị trong tháng.</w:t>
      </w:r>
    </w:p>
    <w:p w14:paraId="1AF7D9D4" w14:textId="77777777" w:rsidR="00036AD9" w:rsidRPr="002750F8" w:rsidRDefault="00036AD9" w:rsidP="00463EDE">
      <w:pPr>
        <w:widowControl w:val="0"/>
        <w:ind w:firstLine="563"/>
        <w:jc w:val="both"/>
        <w:rPr>
          <w:sz w:val="28"/>
          <w:szCs w:val="28"/>
        </w:rPr>
      </w:pPr>
      <w:r w:rsidRPr="002750F8">
        <w:rPr>
          <w:sz w:val="28"/>
          <w:szCs w:val="28"/>
        </w:rPr>
        <w:t>- Tiếp tục dọn vệ sinh và sắp xếp phòng kho bộ môn Lý; lau chùi các đồ dùng thiết bị và trưng bày nơi thoáng mát chống ẩm mốc.</w:t>
      </w:r>
    </w:p>
    <w:p w14:paraId="5C858833" w14:textId="4AED695F" w:rsidR="0003234F" w:rsidRPr="002750F8" w:rsidRDefault="00CF5281" w:rsidP="00463EDE">
      <w:pPr>
        <w:widowControl w:val="0"/>
        <w:ind w:firstLine="567"/>
        <w:jc w:val="both"/>
        <w:rPr>
          <w:b/>
          <w:i/>
          <w:color w:val="000000" w:themeColor="text1"/>
          <w:sz w:val="28"/>
          <w:szCs w:val="28"/>
        </w:rPr>
      </w:pPr>
      <w:bookmarkStart w:id="6" w:name="_heading=h.v0b5owsxza3k" w:colFirst="0" w:colLast="0"/>
      <w:bookmarkEnd w:id="6"/>
      <w:r w:rsidRPr="002750F8">
        <w:rPr>
          <w:b/>
          <w:i/>
          <w:color w:val="000000" w:themeColor="text1"/>
          <w:sz w:val="28"/>
          <w:szCs w:val="28"/>
        </w:rPr>
        <w:t>3. Cơ sở vật chất</w:t>
      </w:r>
      <w:r w:rsidR="00B804F7" w:rsidRPr="002750F8">
        <w:rPr>
          <w:b/>
          <w:i/>
          <w:color w:val="000000" w:themeColor="text1"/>
          <w:sz w:val="28"/>
          <w:szCs w:val="28"/>
        </w:rPr>
        <w:t xml:space="preserve">: </w:t>
      </w:r>
    </w:p>
    <w:p w14:paraId="3E8CFA93" w14:textId="77777777" w:rsidR="00036AD9" w:rsidRPr="002750F8" w:rsidRDefault="00036AD9" w:rsidP="00463EDE">
      <w:pPr>
        <w:widowControl w:val="0"/>
        <w:numPr>
          <w:ilvl w:val="0"/>
          <w:numId w:val="34"/>
        </w:numPr>
        <w:ind w:left="0" w:firstLine="563"/>
        <w:jc w:val="both"/>
        <w:rPr>
          <w:sz w:val="28"/>
          <w:szCs w:val="28"/>
        </w:rPr>
      </w:pPr>
      <w:r w:rsidRPr="002750F8">
        <w:rPr>
          <w:sz w:val="28"/>
          <w:szCs w:val="28"/>
        </w:rPr>
        <w:t>Tích cực làm việc với chủ đầu tư (UBND TT Ái Nghĩa) và đôn đốc đơn vị thi công sớm tiến hành xây dựng nhà để xe học sinh.</w:t>
      </w:r>
    </w:p>
    <w:p w14:paraId="4175AA8D" w14:textId="2FA57DD3" w:rsidR="00036AD9" w:rsidRPr="002750F8" w:rsidRDefault="00036AD9" w:rsidP="00463EDE">
      <w:pPr>
        <w:widowControl w:val="0"/>
        <w:ind w:firstLine="567"/>
        <w:jc w:val="both"/>
        <w:rPr>
          <w:sz w:val="28"/>
          <w:szCs w:val="28"/>
        </w:rPr>
      </w:pPr>
      <w:r w:rsidRPr="002750F8">
        <w:rPr>
          <w:sz w:val="28"/>
          <w:szCs w:val="28"/>
        </w:rPr>
        <w:t xml:space="preserve">- Tiến hành </w:t>
      </w:r>
      <w:r w:rsidRPr="002750F8">
        <w:rPr>
          <w:sz w:val="28"/>
          <w:szCs w:val="28"/>
        </w:rPr>
        <w:t xml:space="preserve">thí điểm </w:t>
      </w:r>
      <w:r w:rsidRPr="002750F8">
        <w:rPr>
          <w:sz w:val="28"/>
          <w:szCs w:val="28"/>
        </w:rPr>
        <w:t>bắt lại vị trí tivi các phòng học cho thuận tiện hơn.</w:t>
      </w:r>
    </w:p>
    <w:p w14:paraId="68D5185D" w14:textId="48F6C832"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 Công tác giáo dục NGLL</w:t>
      </w:r>
      <w:r w:rsidR="00203FFA" w:rsidRPr="002750F8">
        <w:rPr>
          <w:b/>
          <w:color w:val="000000" w:themeColor="text1"/>
          <w:sz w:val="28"/>
          <w:szCs w:val="28"/>
        </w:rPr>
        <w:t xml:space="preserve">, </w:t>
      </w:r>
      <w:r w:rsidRPr="002750F8">
        <w:rPr>
          <w:b/>
          <w:color w:val="000000" w:themeColor="text1"/>
          <w:sz w:val="28"/>
          <w:szCs w:val="28"/>
        </w:rPr>
        <w:t>hoạt động Đội</w:t>
      </w:r>
      <w:r w:rsidR="00203FFA" w:rsidRPr="002750F8">
        <w:rPr>
          <w:b/>
          <w:color w:val="000000" w:themeColor="text1"/>
          <w:sz w:val="28"/>
          <w:szCs w:val="28"/>
        </w:rPr>
        <w:t xml:space="preserve">, </w:t>
      </w:r>
      <w:r w:rsidRPr="002750F8">
        <w:rPr>
          <w:b/>
          <w:color w:val="000000" w:themeColor="text1"/>
          <w:sz w:val="28"/>
          <w:szCs w:val="28"/>
        </w:rPr>
        <w:t>VTM và nền nếp học sinh</w:t>
      </w:r>
    </w:p>
    <w:p w14:paraId="52149A6D" w14:textId="19E507CA" w:rsidR="00AF7F2E" w:rsidRPr="002750F8" w:rsidRDefault="00CF5281" w:rsidP="00463EDE">
      <w:pPr>
        <w:widowControl w:val="0"/>
        <w:ind w:firstLine="567"/>
        <w:jc w:val="both"/>
        <w:rPr>
          <w:b/>
          <w:i/>
          <w:color w:val="000000" w:themeColor="text1"/>
          <w:sz w:val="28"/>
          <w:szCs w:val="28"/>
        </w:rPr>
      </w:pPr>
      <w:r w:rsidRPr="002750F8">
        <w:rPr>
          <w:b/>
          <w:i/>
          <w:color w:val="000000" w:themeColor="text1"/>
          <w:sz w:val="28"/>
          <w:szCs w:val="28"/>
        </w:rPr>
        <w:t>1. Giáo dục NGLL</w:t>
      </w:r>
      <w:r w:rsidR="004620A6" w:rsidRPr="002750F8">
        <w:rPr>
          <w:b/>
          <w:i/>
          <w:color w:val="000000" w:themeColor="text1"/>
          <w:sz w:val="28"/>
          <w:szCs w:val="28"/>
        </w:rPr>
        <w:t>, hoạt động Đội và VTM</w:t>
      </w:r>
      <w:r w:rsidRPr="002750F8">
        <w:rPr>
          <w:b/>
          <w:i/>
          <w:color w:val="000000" w:themeColor="text1"/>
          <w:sz w:val="28"/>
          <w:szCs w:val="28"/>
        </w:rPr>
        <w:t xml:space="preserve">: </w:t>
      </w:r>
    </w:p>
    <w:p w14:paraId="317A4681" w14:textId="77777777" w:rsidR="00036AD9" w:rsidRPr="002750F8" w:rsidRDefault="00036AD9" w:rsidP="00463EDE">
      <w:pPr>
        <w:widowControl w:val="0"/>
        <w:ind w:firstLine="563"/>
        <w:jc w:val="both"/>
        <w:rPr>
          <w:sz w:val="28"/>
          <w:szCs w:val="28"/>
        </w:rPr>
      </w:pPr>
      <w:r w:rsidRPr="002750F8">
        <w:rPr>
          <w:sz w:val="28"/>
          <w:szCs w:val="28"/>
        </w:rPr>
        <w:t>- Tổ chức kết nạp đoàn viên mới nhân dịp Kỷ niệm 93 năm ngày thành lập Đoàn TNCS Hồ Chí Minh (26/3/1931-26/3/2024).</w:t>
      </w:r>
    </w:p>
    <w:p w14:paraId="3AEF876D" w14:textId="77777777" w:rsidR="00036AD9" w:rsidRPr="002750F8" w:rsidRDefault="00036AD9" w:rsidP="00463EDE">
      <w:pPr>
        <w:widowControl w:val="0"/>
        <w:ind w:firstLine="563"/>
        <w:jc w:val="both"/>
        <w:rPr>
          <w:sz w:val="28"/>
          <w:szCs w:val="28"/>
        </w:rPr>
      </w:pPr>
      <w:r w:rsidRPr="002750F8">
        <w:rPr>
          <w:sz w:val="28"/>
          <w:szCs w:val="28"/>
        </w:rPr>
        <w:t>- Hoàn thành cuộc thi video clip “Vươn cao ước mơ” và cuộc thi “Thiếu nhi Việt Nam – Công dân toàn cầu”; phát động và hoàn thành cuộc thi “Tìm hiểu Tem Bưu chính” Năm 2024; triển khai cuộc thi “Viết thư Quốc tế UPU” lần thứ 54; hoàn thành cuộc thi “Đồng diễn sân trường” năm học 2023-2024; hoàn thành bài dự thi “Cây bút tuổi hồng” năm học 2023-2024.</w:t>
      </w:r>
    </w:p>
    <w:p w14:paraId="122B32CC" w14:textId="77777777" w:rsidR="00036AD9" w:rsidRPr="002750F8" w:rsidRDefault="00036AD9" w:rsidP="00463EDE">
      <w:pPr>
        <w:widowControl w:val="0"/>
        <w:ind w:firstLine="563"/>
        <w:jc w:val="both"/>
        <w:rPr>
          <w:sz w:val="28"/>
          <w:szCs w:val="28"/>
        </w:rPr>
      </w:pPr>
      <w:r w:rsidRPr="002750F8">
        <w:rPr>
          <w:sz w:val="28"/>
          <w:szCs w:val="28"/>
        </w:rPr>
        <w:t>- Tổ chức Liên hoan “Chỉ huy Đội giỏi – Nghi thức Đội – Múa hát sân trường” năm học 2023-2024.</w:t>
      </w:r>
    </w:p>
    <w:p w14:paraId="1E48798E" w14:textId="4A941B7B" w:rsidR="00036AD9" w:rsidRPr="002750F8" w:rsidRDefault="00036AD9" w:rsidP="00463EDE">
      <w:pPr>
        <w:widowControl w:val="0"/>
        <w:ind w:firstLine="563"/>
        <w:jc w:val="both"/>
        <w:rPr>
          <w:sz w:val="28"/>
          <w:szCs w:val="28"/>
        </w:rPr>
      </w:pPr>
      <w:r w:rsidRPr="002750F8">
        <w:rPr>
          <w:sz w:val="28"/>
          <w:szCs w:val="28"/>
        </w:rPr>
        <w:t>- Tổ chức Hội trại “Tiến bước lên Đoàn” chào mừng kỷ niệm 93 năm ngày thành lập Đoàn TNCS Hồ Chí Minh.</w:t>
      </w:r>
      <w:r w:rsidRPr="002750F8">
        <w:rPr>
          <w:sz w:val="28"/>
          <w:szCs w:val="28"/>
        </w:rPr>
        <w:t xml:space="preserve"> Giao cho đ/c Hoa, PHT, chủ trì (nhà trường), đ/c Lý, BTCĐ (Đoàn TN) và đ/c Phương, TPT Đội (Liên đội) xây dựng kế hoạch tổ chức Hội trại đúng mục đích, yêu cầu và đạt hiệu quả giáo dục cao nhất.</w:t>
      </w:r>
    </w:p>
    <w:p w14:paraId="5D6BEDF6" w14:textId="77777777" w:rsidR="00036AD9" w:rsidRPr="002750F8" w:rsidRDefault="00036AD9" w:rsidP="00463EDE">
      <w:pPr>
        <w:widowControl w:val="0"/>
        <w:ind w:firstLine="563"/>
        <w:jc w:val="both"/>
        <w:rPr>
          <w:sz w:val="28"/>
          <w:szCs w:val="28"/>
        </w:rPr>
      </w:pPr>
      <w:r w:rsidRPr="002750F8">
        <w:rPr>
          <w:sz w:val="28"/>
          <w:szCs w:val="28"/>
        </w:rPr>
        <w:t>- Tiếp tục triển khai thực hiện mô hình “Sinh hoạt Đội số” theo hướng dẫn của Hội đồng Đội Trung ương.</w:t>
      </w:r>
    </w:p>
    <w:p w14:paraId="1094EB1C" w14:textId="77777777" w:rsidR="00036AD9" w:rsidRPr="002750F8" w:rsidRDefault="00036AD9" w:rsidP="00463EDE">
      <w:pPr>
        <w:widowControl w:val="0"/>
        <w:ind w:firstLine="563"/>
        <w:jc w:val="both"/>
        <w:rPr>
          <w:sz w:val="28"/>
          <w:szCs w:val="28"/>
        </w:rPr>
      </w:pPr>
      <w:r w:rsidRPr="002750F8">
        <w:rPr>
          <w:sz w:val="28"/>
          <w:szCs w:val="28"/>
        </w:rPr>
        <w:t>- Hoàn thành xây dựng công trình măng non “Vì đàn em thân yêu” năm học 2023-2024.</w:t>
      </w:r>
    </w:p>
    <w:p w14:paraId="37B38A69" w14:textId="0DF50DC4" w:rsidR="00696F27" w:rsidRPr="002750F8" w:rsidRDefault="00CF5281" w:rsidP="00463EDE">
      <w:pPr>
        <w:widowControl w:val="0"/>
        <w:ind w:firstLineChars="201" w:firstLine="565"/>
        <w:jc w:val="both"/>
        <w:rPr>
          <w:bCs/>
          <w:iCs/>
          <w:color w:val="000000" w:themeColor="text1"/>
          <w:sz w:val="28"/>
          <w:szCs w:val="28"/>
        </w:rPr>
      </w:pPr>
      <w:bookmarkStart w:id="7" w:name="_heading=h.1ci93xb" w:colFirst="0" w:colLast="0"/>
      <w:bookmarkEnd w:id="7"/>
      <w:r w:rsidRPr="002750F8">
        <w:rPr>
          <w:b/>
          <w:i/>
          <w:color w:val="000000" w:themeColor="text1"/>
          <w:sz w:val="28"/>
          <w:szCs w:val="28"/>
        </w:rPr>
        <w:t>2. Nền nếp học sinh:</w:t>
      </w:r>
      <w:r w:rsidR="00683DAF" w:rsidRPr="002750F8">
        <w:rPr>
          <w:b/>
          <w:i/>
          <w:color w:val="000000" w:themeColor="text1"/>
          <w:sz w:val="28"/>
          <w:szCs w:val="28"/>
        </w:rPr>
        <w:t xml:space="preserve"> </w:t>
      </w:r>
    </w:p>
    <w:p w14:paraId="77D98021" w14:textId="77777777" w:rsidR="00036AD9" w:rsidRPr="002750F8" w:rsidRDefault="00036AD9" w:rsidP="00463EDE">
      <w:pPr>
        <w:widowControl w:val="0"/>
        <w:ind w:firstLine="563"/>
        <w:jc w:val="both"/>
        <w:rPr>
          <w:sz w:val="28"/>
          <w:szCs w:val="28"/>
        </w:rPr>
      </w:pPr>
      <w:r w:rsidRPr="002750F8">
        <w:rPr>
          <w:sz w:val="28"/>
          <w:szCs w:val="28"/>
        </w:rPr>
        <w:t>- Tăng cường kiểm tra, nhắc nhỡ học sinh thực hiện tốt nội quy học sinh; chấn chỉnh tình trạng đi học trễ.</w:t>
      </w:r>
    </w:p>
    <w:p w14:paraId="6E155A10" w14:textId="5230BDBE" w:rsidR="00036AD9" w:rsidRPr="002750F8" w:rsidRDefault="00036AD9" w:rsidP="00463EDE">
      <w:pPr>
        <w:widowControl w:val="0"/>
        <w:ind w:firstLine="563"/>
        <w:jc w:val="both"/>
        <w:rPr>
          <w:sz w:val="28"/>
          <w:szCs w:val="28"/>
        </w:rPr>
      </w:pPr>
      <w:r w:rsidRPr="002750F8">
        <w:rPr>
          <w:sz w:val="28"/>
          <w:szCs w:val="28"/>
        </w:rPr>
        <w:t xml:space="preserve">- Tuyên truyền cho học sinh thực hiện tốt </w:t>
      </w:r>
      <w:r w:rsidR="00B86560" w:rsidRPr="002750F8">
        <w:rPr>
          <w:sz w:val="28"/>
          <w:szCs w:val="28"/>
        </w:rPr>
        <w:t>ATGT</w:t>
      </w:r>
      <w:r w:rsidRPr="002750F8">
        <w:rPr>
          <w:sz w:val="28"/>
          <w:szCs w:val="28"/>
        </w:rPr>
        <w:t>, phòng chống đuối nước.</w:t>
      </w:r>
    </w:p>
    <w:p w14:paraId="60B30D8E" w14:textId="132F6347" w:rsidR="00A63EBD"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VI.</w:t>
      </w:r>
      <w:r w:rsidRPr="002750F8">
        <w:rPr>
          <w:b/>
          <w:i/>
          <w:color w:val="000000" w:themeColor="text1"/>
          <w:sz w:val="28"/>
          <w:szCs w:val="28"/>
        </w:rPr>
        <w:t xml:space="preserve"> </w:t>
      </w:r>
      <w:r w:rsidRPr="002750F8">
        <w:rPr>
          <w:b/>
          <w:color w:val="000000" w:themeColor="text1"/>
          <w:sz w:val="28"/>
          <w:szCs w:val="28"/>
        </w:rPr>
        <w:t>Công tác y tế trường học</w:t>
      </w:r>
      <w:r w:rsidR="00203FFA" w:rsidRPr="002750F8">
        <w:rPr>
          <w:b/>
          <w:color w:val="000000" w:themeColor="text1"/>
          <w:sz w:val="28"/>
          <w:szCs w:val="28"/>
        </w:rPr>
        <w:t xml:space="preserve">, </w:t>
      </w:r>
      <w:r w:rsidRPr="002750F8">
        <w:rPr>
          <w:b/>
          <w:color w:val="000000" w:themeColor="text1"/>
          <w:sz w:val="28"/>
          <w:szCs w:val="28"/>
        </w:rPr>
        <w:t>lao động và vệ sinh trường lớp</w:t>
      </w:r>
      <w:r w:rsidR="00696F27" w:rsidRPr="002750F8">
        <w:rPr>
          <w:color w:val="000000" w:themeColor="text1"/>
          <w:sz w:val="28"/>
          <w:szCs w:val="28"/>
        </w:rPr>
        <w:t xml:space="preserve">: </w:t>
      </w:r>
    </w:p>
    <w:p w14:paraId="24F4CC49" w14:textId="77777777" w:rsidR="00036AD9" w:rsidRPr="002750F8" w:rsidRDefault="00036AD9" w:rsidP="00463EDE">
      <w:pPr>
        <w:widowControl w:val="0"/>
        <w:ind w:firstLine="563"/>
        <w:jc w:val="both"/>
        <w:rPr>
          <w:sz w:val="28"/>
          <w:szCs w:val="28"/>
        </w:rPr>
      </w:pPr>
      <w:r w:rsidRPr="002750F8">
        <w:rPr>
          <w:sz w:val="28"/>
          <w:szCs w:val="28"/>
        </w:rPr>
        <w:t>- Thường trực sơ cấp cứu ban đầu cho học sinh.</w:t>
      </w:r>
    </w:p>
    <w:p w14:paraId="5E4DD1AD" w14:textId="77777777" w:rsidR="00036AD9" w:rsidRPr="002750F8" w:rsidRDefault="00036AD9" w:rsidP="00463EDE">
      <w:pPr>
        <w:widowControl w:val="0"/>
        <w:ind w:firstLine="563"/>
        <w:jc w:val="both"/>
        <w:rPr>
          <w:sz w:val="28"/>
          <w:szCs w:val="28"/>
        </w:rPr>
      </w:pPr>
      <w:r w:rsidRPr="002750F8">
        <w:rPr>
          <w:sz w:val="28"/>
          <w:szCs w:val="28"/>
        </w:rPr>
        <w:t>- Tuyên truyền phòng chống TNTT trong trường học.</w:t>
      </w:r>
    </w:p>
    <w:p w14:paraId="6A71CCC9" w14:textId="77777777" w:rsidR="00036AD9" w:rsidRPr="002750F8" w:rsidRDefault="00036AD9" w:rsidP="00463EDE">
      <w:pPr>
        <w:widowControl w:val="0"/>
        <w:ind w:firstLine="563"/>
        <w:jc w:val="both"/>
        <w:rPr>
          <w:sz w:val="28"/>
          <w:szCs w:val="28"/>
        </w:rPr>
      </w:pPr>
      <w:r w:rsidRPr="002750F8">
        <w:rPr>
          <w:sz w:val="28"/>
          <w:szCs w:val="28"/>
        </w:rPr>
        <w:t>- Các lớp thường xuyên chăm sóc các bồn hoa của lớp.</w:t>
      </w:r>
    </w:p>
    <w:p w14:paraId="7666691A" w14:textId="2ACA2D49" w:rsidR="001C2C91" w:rsidRPr="002750F8" w:rsidRDefault="00036AD9" w:rsidP="00463EDE">
      <w:pPr>
        <w:widowControl w:val="0"/>
        <w:ind w:firstLine="567"/>
        <w:jc w:val="both"/>
        <w:rPr>
          <w:sz w:val="28"/>
          <w:szCs w:val="28"/>
        </w:rPr>
      </w:pPr>
      <w:r w:rsidRPr="002750F8">
        <w:rPr>
          <w:sz w:val="28"/>
          <w:szCs w:val="28"/>
        </w:rPr>
        <w:lastRenderedPageBreak/>
        <w:t>- Thường xuyên kiểm tra vệ sinh trường lớp, công trình phụ giáo viên, học sinh. Nhắc nhở học sinh bỏ rác đúng nơi quy định. Nhà trường giao cho nhân viên y tế phối với TPT Đội tham mưu trực tiếp lãnh đạo (cô Hoa, PHT) hướng xử lý học sinh mang túi nước, hộp đựng thức ăn, kẹo bánh, quà vặt... vào khu vực phòng học (hành lang, cầu thang, trong phòng) và khu hành chính; xử lý cá nhân học sinh gắn liền với tập thể lớp đó.</w:t>
      </w:r>
      <w:r w:rsidR="001C2C91" w:rsidRPr="002750F8">
        <w:rPr>
          <w:sz w:val="28"/>
          <w:szCs w:val="28"/>
        </w:rPr>
        <w:t xml:space="preserve"> </w:t>
      </w:r>
    </w:p>
    <w:p w14:paraId="2D3EF50A" w14:textId="28901207"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 xml:space="preserve">VII. Công tác phổ cập giáo dục và KĐCL-TCQG </w:t>
      </w:r>
    </w:p>
    <w:p w14:paraId="3E57931A" w14:textId="5DEA0C71" w:rsidR="00A71263" w:rsidRPr="002750F8" w:rsidRDefault="00CF5281" w:rsidP="00463EDE">
      <w:pPr>
        <w:widowControl w:val="0"/>
        <w:ind w:firstLineChars="201" w:firstLine="565"/>
        <w:jc w:val="both"/>
        <w:rPr>
          <w:bCs/>
          <w:iCs/>
          <w:color w:val="000000" w:themeColor="text1"/>
          <w:sz w:val="28"/>
          <w:szCs w:val="28"/>
        </w:rPr>
      </w:pPr>
      <w:r w:rsidRPr="002750F8">
        <w:rPr>
          <w:b/>
          <w:i/>
          <w:color w:val="000000" w:themeColor="text1"/>
          <w:sz w:val="28"/>
          <w:szCs w:val="28"/>
        </w:rPr>
        <w:t>1. Công tác PCGD</w:t>
      </w:r>
      <w:r w:rsidRPr="002750F8">
        <w:rPr>
          <w:bCs/>
          <w:iCs/>
          <w:color w:val="000000" w:themeColor="text1"/>
          <w:sz w:val="28"/>
          <w:szCs w:val="28"/>
        </w:rPr>
        <w:t>:</w:t>
      </w:r>
      <w:r w:rsidR="00B04CB0" w:rsidRPr="002750F8">
        <w:rPr>
          <w:bCs/>
          <w:iCs/>
          <w:color w:val="000000" w:themeColor="text1"/>
          <w:sz w:val="28"/>
          <w:szCs w:val="28"/>
        </w:rPr>
        <w:t xml:space="preserve"> </w:t>
      </w:r>
      <w:r w:rsidR="00036AD9" w:rsidRPr="002750F8">
        <w:rPr>
          <w:sz w:val="28"/>
          <w:szCs w:val="28"/>
        </w:rPr>
        <w:t>Phối hợp chặt chẽ với phụ huynh học sinh, với các ban ngành đoàn thể địa phương để duy trì sĩ số học sinh, không để học sinh bỏ học.</w:t>
      </w:r>
    </w:p>
    <w:p w14:paraId="6E8E24A7" w14:textId="6FE85025" w:rsidR="00D15B55" w:rsidRPr="002750F8" w:rsidRDefault="00CF5281" w:rsidP="00463EDE">
      <w:pPr>
        <w:widowControl w:val="0"/>
        <w:ind w:firstLineChars="201" w:firstLine="565"/>
        <w:jc w:val="both"/>
        <w:rPr>
          <w:color w:val="000000" w:themeColor="text1"/>
          <w:sz w:val="28"/>
          <w:szCs w:val="28"/>
        </w:rPr>
      </w:pPr>
      <w:r w:rsidRPr="002750F8">
        <w:rPr>
          <w:b/>
          <w:i/>
          <w:color w:val="000000" w:themeColor="text1"/>
          <w:sz w:val="28"/>
          <w:szCs w:val="28"/>
        </w:rPr>
        <w:t>2. KĐCL-TCQG</w:t>
      </w:r>
      <w:r w:rsidR="003F658C" w:rsidRPr="002750F8">
        <w:rPr>
          <w:color w:val="000000" w:themeColor="text1"/>
          <w:sz w:val="28"/>
          <w:szCs w:val="28"/>
        </w:rPr>
        <w:t xml:space="preserve">: </w:t>
      </w:r>
      <w:r w:rsidR="00D15B55" w:rsidRPr="002750F8">
        <w:rPr>
          <w:color w:val="000000" w:themeColor="text1"/>
          <w:sz w:val="28"/>
          <w:szCs w:val="28"/>
        </w:rPr>
        <w:t>Xây dựng kế hoạch cải tiến chất lượng giáo dục</w:t>
      </w:r>
      <w:r w:rsidR="00776430" w:rsidRPr="002750F8">
        <w:rPr>
          <w:color w:val="000000" w:themeColor="text1"/>
          <w:sz w:val="28"/>
          <w:szCs w:val="28"/>
        </w:rPr>
        <w:t xml:space="preserve"> trong năm học 2023-2024</w:t>
      </w:r>
      <w:r w:rsidR="00D15B55" w:rsidRPr="002750F8">
        <w:rPr>
          <w:color w:val="000000" w:themeColor="text1"/>
          <w:sz w:val="28"/>
          <w:szCs w:val="28"/>
        </w:rPr>
        <w:t xml:space="preserve">; </w:t>
      </w:r>
      <w:r w:rsidR="009C60EC" w:rsidRPr="002750F8">
        <w:rPr>
          <w:color w:val="000000" w:themeColor="text1"/>
          <w:sz w:val="28"/>
          <w:szCs w:val="28"/>
        </w:rPr>
        <w:t>bổ sung hồ sơ minh chứng.</w:t>
      </w:r>
    </w:p>
    <w:p w14:paraId="1445BE12" w14:textId="77777777"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VIII. Công tác văn phòng</w:t>
      </w:r>
    </w:p>
    <w:p w14:paraId="52996785" w14:textId="40BA9278" w:rsidR="00AF7F2E" w:rsidRPr="002750F8" w:rsidRDefault="00CF5281" w:rsidP="00463EDE">
      <w:pPr>
        <w:widowControl w:val="0"/>
        <w:ind w:firstLine="567"/>
        <w:jc w:val="both"/>
        <w:rPr>
          <w:b/>
          <w:i/>
          <w:color w:val="000000" w:themeColor="text1"/>
          <w:sz w:val="28"/>
          <w:szCs w:val="28"/>
        </w:rPr>
      </w:pPr>
      <w:r w:rsidRPr="002750F8">
        <w:rPr>
          <w:b/>
          <w:i/>
          <w:color w:val="000000" w:themeColor="text1"/>
          <w:sz w:val="28"/>
          <w:szCs w:val="28"/>
        </w:rPr>
        <w:t>1. Công tác văn thư</w:t>
      </w:r>
      <w:r w:rsidR="00203FFA" w:rsidRPr="002750F8">
        <w:rPr>
          <w:b/>
          <w:i/>
          <w:color w:val="000000" w:themeColor="text1"/>
          <w:sz w:val="28"/>
          <w:szCs w:val="28"/>
        </w:rPr>
        <w:t xml:space="preserve">, </w:t>
      </w:r>
      <w:r w:rsidRPr="002750F8">
        <w:rPr>
          <w:b/>
          <w:i/>
          <w:color w:val="000000" w:themeColor="text1"/>
          <w:sz w:val="28"/>
          <w:szCs w:val="28"/>
        </w:rPr>
        <w:t>lưu trữ</w:t>
      </w:r>
    </w:p>
    <w:p w14:paraId="5B257E21" w14:textId="77777777" w:rsidR="00036AD9" w:rsidRPr="002750F8" w:rsidRDefault="00036AD9" w:rsidP="00463EDE">
      <w:pPr>
        <w:widowControl w:val="0"/>
        <w:ind w:firstLine="563"/>
        <w:jc w:val="both"/>
        <w:rPr>
          <w:spacing w:val="-4"/>
          <w:sz w:val="28"/>
          <w:szCs w:val="28"/>
        </w:rPr>
      </w:pPr>
      <w:bookmarkStart w:id="8" w:name="_Hlk155106726"/>
      <w:r w:rsidRPr="002750F8">
        <w:rPr>
          <w:spacing w:val="-4"/>
          <w:sz w:val="28"/>
          <w:szCs w:val="28"/>
        </w:rPr>
        <w:t>- Thường xuyên cập nhật thông tin trên kênh điều hành, trình Hiệu trưởng duyệt và chuyển giao công văn đến các bộ phận.</w:t>
      </w:r>
    </w:p>
    <w:p w14:paraId="4864B0FF" w14:textId="77777777" w:rsidR="00036AD9" w:rsidRPr="002750F8" w:rsidRDefault="00036AD9" w:rsidP="00463EDE">
      <w:pPr>
        <w:widowControl w:val="0"/>
        <w:ind w:firstLine="563"/>
        <w:jc w:val="both"/>
        <w:rPr>
          <w:spacing w:val="-4"/>
          <w:sz w:val="28"/>
          <w:szCs w:val="28"/>
        </w:rPr>
      </w:pPr>
      <w:r w:rsidRPr="002750F8">
        <w:rPr>
          <w:spacing w:val="-4"/>
          <w:sz w:val="28"/>
          <w:szCs w:val="28"/>
        </w:rPr>
        <w:t>- Cập nhật hồ sơ nhân sự, quản lý giáo viên và học sinh trên phần mềm csdl.moet.gov.vn; theo dõi sĩ số học sinh.</w:t>
      </w:r>
    </w:p>
    <w:p w14:paraId="59E70DE3" w14:textId="77777777" w:rsidR="00036AD9" w:rsidRPr="002750F8" w:rsidRDefault="00036AD9" w:rsidP="00463EDE">
      <w:pPr>
        <w:widowControl w:val="0"/>
        <w:ind w:firstLine="563"/>
        <w:jc w:val="both"/>
        <w:rPr>
          <w:spacing w:val="-4"/>
          <w:sz w:val="28"/>
          <w:szCs w:val="28"/>
        </w:rPr>
      </w:pPr>
      <w:r w:rsidRPr="002750F8">
        <w:rPr>
          <w:spacing w:val="-4"/>
          <w:sz w:val="28"/>
          <w:szCs w:val="28"/>
        </w:rPr>
        <w:t>- Nhận bằng tốt nghiệp THCS tại Phòng GDĐT và cập nhật vào sổ cấp phát văn bằng; thông báo học sinh đến nhận bằng tốt nghiệp kịp thời.</w:t>
      </w:r>
    </w:p>
    <w:p w14:paraId="100CA2D9" w14:textId="77777777" w:rsidR="00036AD9" w:rsidRPr="002750F8" w:rsidRDefault="00036AD9" w:rsidP="00463EDE">
      <w:pPr>
        <w:widowControl w:val="0"/>
        <w:ind w:firstLine="563"/>
        <w:jc w:val="both"/>
        <w:rPr>
          <w:spacing w:val="-4"/>
          <w:sz w:val="28"/>
          <w:szCs w:val="28"/>
        </w:rPr>
      </w:pPr>
      <w:r w:rsidRPr="002750F8">
        <w:rPr>
          <w:spacing w:val="-4"/>
          <w:sz w:val="28"/>
          <w:szCs w:val="28"/>
        </w:rPr>
        <w:t>- Nộp các báo cáo trong tháng về Phòng GDĐT.</w:t>
      </w:r>
    </w:p>
    <w:p w14:paraId="4FD00917" w14:textId="77777777" w:rsidR="00036AD9" w:rsidRPr="002750F8" w:rsidRDefault="00036AD9" w:rsidP="00463EDE">
      <w:pPr>
        <w:widowControl w:val="0"/>
        <w:ind w:firstLine="563"/>
        <w:jc w:val="both"/>
        <w:rPr>
          <w:spacing w:val="-4"/>
          <w:sz w:val="28"/>
          <w:szCs w:val="28"/>
        </w:rPr>
      </w:pPr>
      <w:r w:rsidRPr="002750F8">
        <w:rPr>
          <w:spacing w:val="-4"/>
          <w:sz w:val="28"/>
          <w:szCs w:val="28"/>
        </w:rPr>
        <w:t>- Hoàn thành tốt các nhiệm vụ khác do Hiệu trưởng phân công.</w:t>
      </w:r>
    </w:p>
    <w:p w14:paraId="30BBD850" w14:textId="1F230E90" w:rsidR="00AF7F2E" w:rsidRPr="002750F8" w:rsidRDefault="00CF5281" w:rsidP="00463EDE">
      <w:pPr>
        <w:widowControl w:val="0"/>
        <w:ind w:firstLine="567"/>
        <w:jc w:val="both"/>
        <w:rPr>
          <w:b/>
          <w:i/>
          <w:color w:val="000000" w:themeColor="text1"/>
          <w:sz w:val="28"/>
          <w:szCs w:val="28"/>
        </w:rPr>
      </w:pPr>
      <w:bookmarkStart w:id="9" w:name="_heading=h.1p8l9ym4v1ct" w:colFirst="0" w:colLast="0"/>
      <w:bookmarkEnd w:id="8"/>
      <w:bookmarkEnd w:id="9"/>
      <w:r w:rsidRPr="002750F8">
        <w:rPr>
          <w:b/>
          <w:i/>
          <w:color w:val="000000" w:themeColor="text1"/>
          <w:sz w:val="28"/>
          <w:szCs w:val="28"/>
        </w:rPr>
        <w:t>2. Công tác kế toán</w:t>
      </w:r>
      <w:r w:rsidR="00203FFA" w:rsidRPr="002750F8">
        <w:rPr>
          <w:b/>
          <w:i/>
          <w:color w:val="000000" w:themeColor="text1"/>
          <w:sz w:val="28"/>
          <w:szCs w:val="28"/>
        </w:rPr>
        <w:t xml:space="preserve">, </w:t>
      </w:r>
      <w:r w:rsidRPr="002750F8">
        <w:rPr>
          <w:b/>
          <w:i/>
          <w:color w:val="000000" w:themeColor="text1"/>
          <w:sz w:val="28"/>
          <w:szCs w:val="28"/>
        </w:rPr>
        <w:t>tài chính và chế độ chính sách cho đội ngũ</w:t>
      </w:r>
      <w:r w:rsidR="00203FFA" w:rsidRPr="002750F8">
        <w:rPr>
          <w:b/>
          <w:i/>
          <w:color w:val="000000" w:themeColor="text1"/>
          <w:sz w:val="28"/>
          <w:szCs w:val="28"/>
        </w:rPr>
        <w:t xml:space="preserve">, </w:t>
      </w:r>
      <w:r w:rsidRPr="002750F8">
        <w:rPr>
          <w:b/>
          <w:i/>
          <w:color w:val="000000" w:themeColor="text1"/>
          <w:sz w:val="28"/>
          <w:szCs w:val="28"/>
        </w:rPr>
        <w:t>học sinh:</w:t>
      </w:r>
    </w:p>
    <w:p w14:paraId="6933A94B" w14:textId="77777777" w:rsidR="00036AD9" w:rsidRPr="002750F8" w:rsidRDefault="00036AD9" w:rsidP="00463EDE">
      <w:pPr>
        <w:widowControl w:val="0"/>
        <w:ind w:firstLine="563"/>
        <w:jc w:val="both"/>
        <w:rPr>
          <w:spacing w:val="-4"/>
          <w:sz w:val="28"/>
          <w:szCs w:val="28"/>
        </w:rPr>
      </w:pPr>
      <w:r w:rsidRPr="002750F8">
        <w:rPr>
          <w:spacing w:val="-4"/>
          <w:sz w:val="28"/>
          <w:szCs w:val="28"/>
        </w:rPr>
        <w:t>- Bổ sung và chuẩn bị đầy đủ các loại hồ sơ sổ sách để thẩm tra chứng từ năm 2023 tại Phòng Tài chính-Kế hoạch theo lịch.</w:t>
      </w:r>
    </w:p>
    <w:p w14:paraId="7DF28453" w14:textId="77777777" w:rsidR="00036AD9" w:rsidRPr="002750F8" w:rsidRDefault="00036AD9" w:rsidP="00463EDE">
      <w:pPr>
        <w:widowControl w:val="0"/>
        <w:ind w:firstLine="563"/>
        <w:jc w:val="both"/>
        <w:rPr>
          <w:spacing w:val="-4"/>
          <w:sz w:val="28"/>
          <w:szCs w:val="28"/>
        </w:rPr>
      </w:pPr>
      <w:r w:rsidRPr="002750F8">
        <w:rPr>
          <w:spacing w:val="-4"/>
          <w:sz w:val="28"/>
          <w:szCs w:val="28"/>
        </w:rPr>
        <w:t>- Làm hồ sơ quyết toán thuế thu nhập cá nhân cho CBVC-NLĐ năm 2023.</w:t>
      </w:r>
    </w:p>
    <w:p w14:paraId="5BCB5B70" w14:textId="77777777" w:rsidR="00036AD9" w:rsidRPr="002750F8" w:rsidRDefault="00036AD9" w:rsidP="00463EDE">
      <w:pPr>
        <w:widowControl w:val="0"/>
        <w:ind w:firstLine="563"/>
        <w:jc w:val="both"/>
        <w:rPr>
          <w:spacing w:val="-4"/>
          <w:sz w:val="28"/>
          <w:szCs w:val="28"/>
        </w:rPr>
      </w:pPr>
      <w:r w:rsidRPr="002750F8">
        <w:rPr>
          <w:spacing w:val="-4"/>
          <w:sz w:val="28"/>
          <w:szCs w:val="28"/>
        </w:rPr>
        <w:t>- Đôn đốc, phối hợp với các bộ phận chi ứng để hoàn thành chứng từ xóa ứng.</w:t>
      </w:r>
    </w:p>
    <w:p w14:paraId="237FB81F" w14:textId="77777777" w:rsidR="00036AD9" w:rsidRPr="002750F8" w:rsidRDefault="00036AD9" w:rsidP="00463EDE">
      <w:pPr>
        <w:widowControl w:val="0"/>
        <w:ind w:firstLine="563"/>
        <w:jc w:val="both"/>
        <w:rPr>
          <w:spacing w:val="-4"/>
          <w:sz w:val="28"/>
          <w:szCs w:val="28"/>
        </w:rPr>
      </w:pPr>
      <w:r w:rsidRPr="002750F8">
        <w:rPr>
          <w:spacing w:val="-4"/>
          <w:sz w:val="28"/>
          <w:szCs w:val="28"/>
        </w:rPr>
        <w:t>- Tiếp tục phối hợp với GVCN nhắc nhở PH và HS nộp học phí NH 2023-2024.</w:t>
      </w:r>
    </w:p>
    <w:p w14:paraId="75C74E55" w14:textId="1424D1A0" w:rsidR="00036AD9" w:rsidRPr="002750F8" w:rsidRDefault="00036AD9" w:rsidP="00463EDE">
      <w:pPr>
        <w:widowControl w:val="0"/>
        <w:ind w:firstLine="563"/>
        <w:jc w:val="both"/>
        <w:rPr>
          <w:spacing w:val="-4"/>
          <w:sz w:val="28"/>
          <w:szCs w:val="28"/>
        </w:rPr>
      </w:pPr>
      <w:r w:rsidRPr="002750F8">
        <w:rPr>
          <w:spacing w:val="-4"/>
          <w:sz w:val="28"/>
          <w:szCs w:val="28"/>
        </w:rPr>
        <w:t xml:space="preserve">- Làm hồ sơ nâng lương thường xuyên, nâng </w:t>
      </w:r>
      <w:r w:rsidR="00B37E1E" w:rsidRPr="002750F8">
        <w:rPr>
          <w:spacing w:val="-4"/>
          <w:sz w:val="28"/>
          <w:szCs w:val="28"/>
        </w:rPr>
        <w:t>PCTNN</w:t>
      </w:r>
      <w:r w:rsidRPr="002750F8">
        <w:rPr>
          <w:spacing w:val="-4"/>
          <w:sz w:val="28"/>
          <w:szCs w:val="28"/>
        </w:rPr>
        <w:t xml:space="preserve"> tháng 3/2024.</w:t>
      </w:r>
    </w:p>
    <w:p w14:paraId="6D7F80CF" w14:textId="77777777" w:rsidR="005151BE" w:rsidRPr="002750F8" w:rsidRDefault="00CF5281" w:rsidP="00463EDE">
      <w:pPr>
        <w:widowControl w:val="0"/>
        <w:ind w:firstLine="567"/>
        <w:jc w:val="both"/>
        <w:rPr>
          <w:sz w:val="28"/>
          <w:szCs w:val="28"/>
        </w:rPr>
      </w:pPr>
      <w:r w:rsidRPr="002750F8">
        <w:rPr>
          <w:b/>
          <w:i/>
          <w:color w:val="000000" w:themeColor="text1"/>
          <w:sz w:val="28"/>
          <w:szCs w:val="28"/>
        </w:rPr>
        <w:t>3. Công tác bảo vệ</w:t>
      </w:r>
      <w:r w:rsidR="00203FFA" w:rsidRPr="002750F8">
        <w:rPr>
          <w:b/>
          <w:i/>
          <w:color w:val="000000" w:themeColor="text1"/>
          <w:sz w:val="28"/>
          <w:szCs w:val="28"/>
        </w:rPr>
        <w:t xml:space="preserve">, </w:t>
      </w:r>
      <w:r w:rsidRPr="002750F8">
        <w:rPr>
          <w:b/>
          <w:i/>
          <w:color w:val="000000" w:themeColor="text1"/>
          <w:sz w:val="28"/>
          <w:szCs w:val="28"/>
        </w:rPr>
        <w:t>an ninh đơn vị và PCCC</w:t>
      </w:r>
      <w:r w:rsidR="0035631B" w:rsidRPr="002750F8">
        <w:rPr>
          <w:color w:val="000000" w:themeColor="text1"/>
          <w:sz w:val="28"/>
          <w:szCs w:val="28"/>
        </w:rPr>
        <w:t>:</w:t>
      </w:r>
      <w:r w:rsidR="00482AD9" w:rsidRPr="002750F8">
        <w:rPr>
          <w:color w:val="000000" w:themeColor="text1"/>
          <w:sz w:val="28"/>
          <w:szCs w:val="28"/>
        </w:rPr>
        <w:t xml:space="preserve"> </w:t>
      </w:r>
    </w:p>
    <w:p w14:paraId="2EA4CB63" w14:textId="388524AF" w:rsidR="00036AD9" w:rsidRPr="002750F8" w:rsidRDefault="00036AD9" w:rsidP="00463EDE">
      <w:pPr>
        <w:widowControl w:val="0"/>
        <w:ind w:firstLine="563"/>
        <w:jc w:val="both"/>
        <w:rPr>
          <w:sz w:val="28"/>
          <w:szCs w:val="28"/>
        </w:rPr>
      </w:pPr>
      <w:r w:rsidRPr="002750F8">
        <w:rPr>
          <w:sz w:val="28"/>
          <w:szCs w:val="28"/>
        </w:rPr>
        <w:t xml:space="preserve">- Đảm bảo an ninh </w:t>
      </w:r>
      <w:r w:rsidR="00A85F55" w:rsidRPr="002750F8">
        <w:rPr>
          <w:sz w:val="28"/>
          <w:szCs w:val="28"/>
        </w:rPr>
        <w:t xml:space="preserve">trong </w:t>
      </w:r>
      <w:r w:rsidRPr="002750F8">
        <w:rPr>
          <w:sz w:val="28"/>
          <w:szCs w:val="28"/>
        </w:rPr>
        <w:t>đơn vị nhất là không để tình trạng mất thiết bị trên xe đạp điện của học sinh</w:t>
      </w:r>
      <w:r w:rsidR="00A85F55" w:rsidRPr="002750F8">
        <w:rPr>
          <w:sz w:val="28"/>
          <w:szCs w:val="28"/>
        </w:rPr>
        <w:t>, kiể soát được người lạ vào trường.</w:t>
      </w:r>
    </w:p>
    <w:p w14:paraId="031B5961" w14:textId="77777777" w:rsidR="00036AD9" w:rsidRPr="002750F8" w:rsidRDefault="00036AD9" w:rsidP="00463EDE">
      <w:pPr>
        <w:widowControl w:val="0"/>
        <w:ind w:firstLine="563"/>
        <w:jc w:val="both"/>
        <w:rPr>
          <w:sz w:val="28"/>
          <w:szCs w:val="28"/>
        </w:rPr>
      </w:pPr>
      <w:r w:rsidRPr="002750F8">
        <w:rPr>
          <w:sz w:val="28"/>
          <w:szCs w:val="28"/>
        </w:rPr>
        <w:t xml:space="preserve">- Tiếp tục thực hiện tốt công tác PCCC, xây dựng kế hoạch tổ chức công tác diễn tập công tác PCCC năm 2024. </w:t>
      </w:r>
    </w:p>
    <w:p w14:paraId="3E98D40F" w14:textId="4D50F46F" w:rsidR="009C60EC" w:rsidRPr="002750F8" w:rsidRDefault="00CF5281" w:rsidP="00463EDE">
      <w:pPr>
        <w:widowControl w:val="0"/>
        <w:ind w:firstLine="567"/>
        <w:jc w:val="both"/>
        <w:rPr>
          <w:bCs/>
          <w:iCs/>
          <w:color w:val="000000" w:themeColor="text1"/>
          <w:sz w:val="28"/>
          <w:szCs w:val="28"/>
        </w:rPr>
      </w:pPr>
      <w:bookmarkStart w:id="10" w:name="_heading=h.3as4poj" w:colFirst="0" w:colLast="0"/>
      <w:bookmarkEnd w:id="10"/>
      <w:r w:rsidRPr="002750F8">
        <w:rPr>
          <w:b/>
          <w:i/>
          <w:color w:val="000000" w:themeColor="text1"/>
          <w:sz w:val="28"/>
          <w:szCs w:val="28"/>
        </w:rPr>
        <w:t xml:space="preserve">4. Nhiệm vụ công tác khác </w:t>
      </w:r>
    </w:p>
    <w:p w14:paraId="44FDC1F5" w14:textId="77777777" w:rsidR="00A85F55" w:rsidRPr="002750F8" w:rsidRDefault="00A85F55" w:rsidP="00463EDE">
      <w:pPr>
        <w:widowControl w:val="0"/>
        <w:ind w:firstLine="563"/>
        <w:jc w:val="both"/>
        <w:rPr>
          <w:spacing w:val="-4"/>
          <w:sz w:val="28"/>
          <w:szCs w:val="28"/>
        </w:rPr>
      </w:pPr>
      <w:r w:rsidRPr="002750F8">
        <w:rPr>
          <w:spacing w:val="-4"/>
          <w:sz w:val="28"/>
          <w:szCs w:val="28"/>
        </w:rPr>
        <w:t>- Tham gia sinh hoạt kỷ niệm Ngày Quốc tế Phụ nữ 08/3.</w:t>
      </w:r>
    </w:p>
    <w:p w14:paraId="5606BCAD" w14:textId="7B1283F3" w:rsidR="00A85F55" w:rsidRPr="002750F8" w:rsidRDefault="00A85F55" w:rsidP="00463EDE">
      <w:pPr>
        <w:widowControl w:val="0"/>
        <w:ind w:firstLine="563"/>
        <w:jc w:val="both"/>
        <w:rPr>
          <w:spacing w:val="-4"/>
          <w:sz w:val="28"/>
          <w:szCs w:val="28"/>
        </w:rPr>
      </w:pPr>
      <w:r w:rsidRPr="002750F8">
        <w:rPr>
          <w:spacing w:val="-4"/>
          <w:sz w:val="28"/>
          <w:szCs w:val="28"/>
        </w:rPr>
        <w:t>- Tăng c</w:t>
      </w:r>
      <w:r w:rsidRPr="002750F8">
        <w:rPr>
          <w:spacing w:val="-4"/>
          <w:sz w:val="28"/>
          <w:szCs w:val="28"/>
        </w:rPr>
        <w:t>ườ</w:t>
      </w:r>
      <w:r w:rsidRPr="002750F8">
        <w:rPr>
          <w:spacing w:val="-4"/>
          <w:sz w:val="28"/>
          <w:szCs w:val="28"/>
        </w:rPr>
        <w:t>ng công tác thu học phí.</w:t>
      </w:r>
    </w:p>
    <w:p w14:paraId="6DBAD0DC" w14:textId="5B812F88" w:rsidR="00C6217F" w:rsidRPr="002750F8" w:rsidRDefault="00A85F55" w:rsidP="00463EDE">
      <w:pPr>
        <w:widowControl w:val="0"/>
        <w:ind w:firstLine="567"/>
        <w:jc w:val="both"/>
        <w:rPr>
          <w:sz w:val="28"/>
          <w:szCs w:val="28"/>
        </w:rPr>
      </w:pPr>
      <w:r w:rsidRPr="002750F8">
        <w:rPr>
          <w:sz w:val="28"/>
          <w:szCs w:val="28"/>
        </w:rPr>
        <w:t>- Chuẩn bị tốt các điều kiện và tích cực tham gia Hội trại ”Tiến bước lên Đoàn” nhân dịp kỷ niệm 26/3.</w:t>
      </w:r>
    </w:p>
    <w:p w14:paraId="283357B4" w14:textId="65830099" w:rsidR="00AF7F2E" w:rsidRPr="002750F8" w:rsidRDefault="00CF5281" w:rsidP="00463EDE">
      <w:pPr>
        <w:widowControl w:val="0"/>
        <w:ind w:firstLine="567"/>
        <w:jc w:val="both"/>
        <w:rPr>
          <w:b/>
          <w:color w:val="000000" w:themeColor="text1"/>
          <w:sz w:val="28"/>
          <w:szCs w:val="28"/>
        </w:rPr>
      </w:pPr>
      <w:r w:rsidRPr="002750F8">
        <w:rPr>
          <w:b/>
          <w:color w:val="000000" w:themeColor="text1"/>
          <w:sz w:val="28"/>
          <w:szCs w:val="28"/>
        </w:rPr>
        <w:t>IX. Công tác tư tưởng chính trị</w:t>
      </w:r>
    </w:p>
    <w:p w14:paraId="6C676940" w14:textId="77777777" w:rsidR="00A85F55" w:rsidRPr="002750F8" w:rsidRDefault="00A85F55" w:rsidP="00463EDE">
      <w:pPr>
        <w:widowControl w:val="0"/>
        <w:ind w:firstLine="563"/>
        <w:jc w:val="both"/>
        <w:rPr>
          <w:bCs/>
          <w:sz w:val="28"/>
          <w:szCs w:val="28"/>
        </w:rPr>
      </w:pPr>
      <w:r w:rsidRPr="002750F8">
        <w:rPr>
          <w:bCs/>
          <w:sz w:val="28"/>
          <w:szCs w:val="28"/>
        </w:rPr>
        <w:t xml:space="preserve">- Tăng cường công tác giáo dục tư tưởng chính trị, đạo đức, lối sống cho đội </w:t>
      </w:r>
      <w:r w:rsidRPr="002750F8">
        <w:rPr>
          <w:bCs/>
          <w:sz w:val="28"/>
          <w:szCs w:val="28"/>
        </w:rPr>
        <w:lastRenderedPageBreak/>
        <w:t>ngũ. Tất cả CBVC-NLĐ luôn có nhận thức đúng đắn về chức năng, nhiệm vụ của mình trước tập thể; tự sửa chữa, khắc phục những tồn tại trong thời gian qua; chủ động phối hợp với các bộ phận và có giải pháp phù hợp để hoàn thành xuất sắc các nhiệm vụ công tác.</w:t>
      </w:r>
    </w:p>
    <w:p w14:paraId="5A8AEDC7" w14:textId="563DB3E9" w:rsidR="000D371A" w:rsidRPr="002750F8" w:rsidRDefault="00A85F55" w:rsidP="00463EDE">
      <w:pPr>
        <w:widowControl w:val="0"/>
        <w:ind w:firstLine="567"/>
        <w:jc w:val="both"/>
        <w:rPr>
          <w:spacing w:val="-6"/>
          <w:sz w:val="28"/>
          <w:szCs w:val="28"/>
        </w:rPr>
      </w:pPr>
      <w:r w:rsidRPr="002750F8">
        <w:rPr>
          <w:bCs/>
          <w:spacing w:val="-10"/>
          <w:sz w:val="28"/>
          <w:szCs w:val="28"/>
        </w:rPr>
        <w:t>- Tiếp tục thực hiện học tập và làm theo tư tưởng, đạo đức, phong cách Hồ Chí Minh.</w:t>
      </w:r>
    </w:p>
    <w:p w14:paraId="4DD4E739" w14:textId="77777777" w:rsidR="00A85F55"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X. Công tác tổ chức</w:t>
      </w:r>
      <w:r w:rsidR="00D056ED" w:rsidRPr="002750F8">
        <w:rPr>
          <w:b/>
          <w:color w:val="000000" w:themeColor="text1"/>
          <w:sz w:val="28"/>
          <w:szCs w:val="28"/>
        </w:rPr>
        <w:t xml:space="preserve">: </w:t>
      </w:r>
      <w:bookmarkStart w:id="11" w:name="_Hlk155106828"/>
    </w:p>
    <w:p w14:paraId="084CE140" w14:textId="28571CCB" w:rsidR="00A85F55" w:rsidRPr="002750F8" w:rsidRDefault="00A85F55" w:rsidP="00463EDE">
      <w:pPr>
        <w:widowControl w:val="0"/>
        <w:ind w:firstLine="567"/>
        <w:jc w:val="both"/>
        <w:rPr>
          <w:color w:val="000000" w:themeColor="text1"/>
          <w:sz w:val="28"/>
          <w:szCs w:val="28"/>
        </w:rPr>
      </w:pPr>
      <w:r w:rsidRPr="002750F8">
        <w:rPr>
          <w:bCs/>
          <w:sz w:val="28"/>
          <w:szCs w:val="28"/>
        </w:rPr>
        <w:t xml:space="preserve">- Trên cơ sở </w:t>
      </w:r>
      <w:r w:rsidRPr="002750F8">
        <w:rPr>
          <w:color w:val="000000"/>
          <w:sz w:val="28"/>
          <w:szCs w:val="28"/>
        </w:rPr>
        <w:t xml:space="preserve">Quyết định số 2290/QĐ-UBND ngày 29/12/2023 của UBND huyện Đại Lộc </w:t>
      </w:r>
      <w:r w:rsidR="00B37E1E" w:rsidRPr="002750F8">
        <w:rPr>
          <w:color w:val="000000"/>
          <w:sz w:val="28"/>
          <w:szCs w:val="28"/>
        </w:rPr>
        <w:t>V/v</w:t>
      </w:r>
      <w:r w:rsidRPr="002750F8">
        <w:rPr>
          <w:color w:val="000000"/>
          <w:sz w:val="28"/>
          <w:szCs w:val="28"/>
        </w:rPr>
        <w:t xml:space="preserve"> tạm giao biên chế công chức, số lượng người làm việc năm 2024, tham mưu với lãnh đạo Phòng GDĐT để bổ sung giáo viên còn thiếu. </w:t>
      </w:r>
    </w:p>
    <w:p w14:paraId="4634D427" w14:textId="03C71A69" w:rsidR="00A85F55" w:rsidRPr="002750F8" w:rsidRDefault="00A85F55" w:rsidP="00463EDE">
      <w:pPr>
        <w:widowControl w:val="0"/>
        <w:ind w:firstLine="567"/>
        <w:jc w:val="both"/>
        <w:rPr>
          <w:color w:val="000000" w:themeColor="text1"/>
          <w:sz w:val="28"/>
          <w:szCs w:val="28"/>
        </w:rPr>
      </w:pPr>
      <w:r w:rsidRPr="002750F8">
        <w:rPr>
          <w:bCs/>
          <w:sz w:val="28"/>
          <w:szCs w:val="28"/>
        </w:rPr>
        <w:t>- Tiếp tục thông báo rộng rãi trên các kênh thông tin để tìm giáo viên (nhất là giáo viên dạy Toán thay thế cho cô giáo Trương Thị Phượng nghỉ hậu sản) và ký hợp đồng lao động để bổ sung giáo viên còn thiếu ở các môn.</w:t>
      </w:r>
    </w:p>
    <w:bookmarkEnd w:id="11"/>
    <w:p w14:paraId="01D93849" w14:textId="31B80A72" w:rsidR="00AF7F2E" w:rsidRPr="002750F8" w:rsidRDefault="00CF5281" w:rsidP="00463EDE">
      <w:pPr>
        <w:widowControl w:val="0"/>
        <w:ind w:firstLine="567"/>
        <w:jc w:val="both"/>
        <w:rPr>
          <w:color w:val="000000" w:themeColor="text1"/>
          <w:sz w:val="28"/>
          <w:szCs w:val="28"/>
        </w:rPr>
      </w:pPr>
      <w:r w:rsidRPr="002750F8">
        <w:rPr>
          <w:b/>
          <w:color w:val="000000" w:themeColor="text1"/>
          <w:sz w:val="28"/>
          <w:szCs w:val="28"/>
        </w:rPr>
        <w:t>XI. Công tác phối hợp với các đoàn thể</w:t>
      </w:r>
    </w:p>
    <w:p w14:paraId="05510524" w14:textId="77777777" w:rsidR="00AF7F2E" w:rsidRPr="002750F8" w:rsidRDefault="00CF5281" w:rsidP="00463EDE">
      <w:pPr>
        <w:widowControl w:val="0"/>
        <w:ind w:firstLine="567"/>
        <w:jc w:val="both"/>
        <w:rPr>
          <w:b/>
          <w:i/>
          <w:color w:val="000000" w:themeColor="text1"/>
          <w:sz w:val="28"/>
          <w:szCs w:val="28"/>
        </w:rPr>
      </w:pPr>
      <w:r w:rsidRPr="002750F8">
        <w:rPr>
          <w:b/>
          <w:i/>
          <w:color w:val="000000" w:themeColor="text1"/>
          <w:sz w:val="28"/>
          <w:szCs w:val="28"/>
        </w:rPr>
        <w:t>1. Phối hợp với Công đoàn</w:t>
      </w:r>
    </w:p>
    <w:p w14:paraId="11105FD6" w14:textId="77777777" w:rsidR="00A85F55" w:rsidRPr="002750F8" w:rsidRDefault="00A85F55" w:rsidP="00463EDE">
      <w:pPr>
        <w:widowControl w:val="0"/>
        <w:ind w:firstLine="563"/>
        <w:jc w:val="both"/>
        <w:rPr>
          <w:sz w:val="28"/>
          <w:szCs w:val="28"/>
        </w:rPr>
      </w:pPr>
      <w:bookmarkStart w:id="12" w:name="_Hlk155106848"/>
      <w:r w:rsidRPr="002750F8">
        <w:rPr>
          <w:sz w:val="28"/>
          <w:szCs w:val="28"/>
        </w:rPr>
        <w:t>- Tiếp tục vận động ĐVCĐ thực hiện tốt nền nếp chuyên môn, giờ giấc lao động và thực hiện nghiêm các quy định của cấp trên về nội dung tiết dạy HĐTN, tiết HN.</w:t>
      </w:r>
    </w:p>
    <w:p w14:paraId="3C395482" w14:textId="77777777" w:rsidR="00A85F55" w:rsidRPr="002750F8" w:rsidRDefault="00A85F55" w:rsidP="00463EDE">
      <w:pPr>
        <w:widowControl w:val="0"/>
        <w:ind w:firstLine="563"/>
        <w:jc w:val="both"/>
        <w:rPr>
          <w:sz w:val="28"/>
          <w:szCs w:val="28"/>
        </w:rPr>
      </w:pPr>
      <w:r w:rsidRPr="002750F8">
        <w:rPr>
          <w:sz w:val="28"/>
          <w:szCs w:val="28"/>
        </w:rPr>
        <w:t>- Tổ chức các hoạt động chào mừng kỷ niệm ngày 08/3. Từ ngày 04/3 đến 11/3, phát động tuần lễ trang phục áo dài truyền thống trong toàn thể CBVC-NLĐ.</w:t>
      </w:r>
    </w:p>
    <w:p w14:paraId="6689C549" w14:textId="02FF875F" w:rsidR="000872FB" w:rsidRPr="002750F8" w:rsidRDefault="00CF5281" w:rsidP="00463EDE">
      <w:pPr>
        <w:widowControl w:val="0"/>
        <w:ind w:firstLine="567"/>
        <w:jc w:val="both"/>
        <w:rPr>
          <w:bCs/>
          <w:iCs/>
          <w:color w:val="000000" w:themeColor="text1"/>
          <w:sz w:val="28"/>
          <w:szCs w:val="28"/>
        </w:rPr>
      </w:pPr>
      <w:bookmarkStart w:id="13" w:name="_heading=h.2p2csry" w:colFirst="0" w:colLast="0"/>
      <w:bookmarkEnd w:id="12"/>
      <w:bookmarkEnd w:id="13"/>
      <w:r w:rsidRPr="002750F8">
        <w:rPr>
          <w:b/>
          <w:i/>
          <w:color w:val="000000" w:themeColor="text1"/>
          <w:sz w:val="28"/>
          <w:szCs w:val="28"/>
        </w:rPr>
        <w:t>2. Phối hợp với Chi đoàn:</w:t>
      </w:r>
    </w:p>
    <w:p w14:paraId="20ED4818" w14:textId="77777777" w:rsidR="00A85F55" w:rsidRPr="002750F8" w:rsidRDefault="00A85F55" w:rsidP="00463EDE">
      <w:pPr>
        <w:widowControl w:val="0"/>
        <w:ind w:firstLine="563"/>
        <w:jc w:val="both"/>
        <w:rPr>
          <w:sz w:val="28"/>
          <w:szCs w:val="28"/>
        </w:rPr>
      </w:pPr>
      <w:r w:rsidRPr="002750F8">
        <w:rPr>
          <w:sz w:val="28"/>
          <w:szCs w:val="28"/>
        </w:rPr>
        <w:t>- Tổ chức kết nạp đoàn viên mới nhân dịp Kỷ niệm 93 năm ngày thành lập Đoàn TNCS Hồ Chí Minh (26/3/1931-26/3/2024).</w:t>
      </w:r>
    </w:p>
    <w:p w14:paraId="6F499E24" w14:textId="76117D9A" w:rsidR="004E558B" w:rsidRPr="002750F8" w:rsidRDefault="00A85F55" w:rsidP="00463EDE">
      <w:pPr>
        <w:widowControl w:val="0"/>
        <w:ind w:firstLine="567"/>
        <w:jc w:val="both"/>
        <w:rPr>
          <w:sz w:val="28"/>
          <w:szCs w:val="28"/>
        </w:rPr>
      </w:pPr>
      <w:r w:rsidRPr="002750F8">
        <w:rPr>
          <w:sz w:val="28"/>
          <w:szCs w:val="28"/>
        </w:rPr>
        <w:t xml:space="preserve">- </w:t>
      </w:r>
      <w:r w:rsidRPr="002750F8">
        <w:rPr>
          <w:sz w:val="28"/>
          <w:szCs w:val="28"/>
        </w:rPr>
        <w:t>Cùng với nhà trường c</w:t>
      </w:r>
      <w:r w:rsidRPr="002750F8">
        <w:rPr>
          <w:sz w:val="28"/>
          <w:szCs w:val="28"/>
        </w:rPr>
        <w:t>hỉ đạo Liên đội tổ chức Hội trại “Tiến bước lên Đoàn” chào mừng kỷ niệm 93 năm ngày thành lập Đoàn TNCS Hồ Chí Minh</w:t>
      </w:r>
      <w:r w:rsidRPr="002750F8">
        <w:rPr>
          <w:sz w:val="28"/>
          <w:szCs w:val="28"/>
        </w:rPr>
        <w:t xml:space="preserve"> thành công tốt đẹp</w:t>
      </w:r>
      <w:r w:rsidRPr="002750F8">
        <w:rPr>
          <w:sz w:val="28"/>
          <w:szCs w:val="28"/>
        </w:rPr>
        <w:t>.</w:t>
      </w:r>
    </w:p>
    <w:p w14:paraId="72F7A89E" w14:textId="56C8A3A0" w:rsidR="00AF7F2E" w:rsidRPr="002750F8" w:rsidRDefault="00CF5281" w:rsidP="00463EDE">
      <w:pPr>
        <w:widowControl w:val="0"/>
        <w:ind w:firstLine="567"/>
        <w:jc w:val="both"/>
        <w:rPr>
          <w:color w:val="000000" w:themeColor="text1"/>
          <w:sz w:val="28"/>
          <w:szCs w:val="28"/>
        </w:rPr>
      </w:pPr>
      <w:r w:rsidRPr="002750F8">
        <w:rPr>
          <w:color w:val="000000" w:themeColor="text1"/>
          <w:sz w:val="28"/>
          <w:szCs w:val="28"/>
        </w:rPr>
        <w:t xml:space="preserve">Trên đây là </w:t>
      </w:r>
      <w:r w:rsidR="00D353B9" w:rsidRPr="002750F8">
        <w:rPr>
          <w:color w:val="000000" w:themeColor="text1"/>
          <w:sz w:val="28"/>
          <w:szCs w:val="28"/>
        </w:rPr>
        <w:t>b</w:t>
      </w:r>
      <w:r w:rsidRPr="002750F8">
        <w:rPr>
          <w:color w:val="000000" w:themeColor="text1"/>
          <w:sz w:val="28"/>
          <w:szCs w:val="28"/>
        </w:rPr>
        <w:t xml:space="preserve">áo cáo tổng kết công tác </w:t>
      </w:r>
      <w:r w:rsidR="00C9213C" w:rsidRPr="002750F8">
        <w:rPr>
          <w:color w:val="000000" w:themeColor="text1"/>
          <w:sz w:val="28"/>
          <w:szCs w:val="28"/>
        </w:rPr>
        <w:t>tháng 02</w:t>
      </w:r>
      <w:r w:rsidRPr="002750F8">
        <w:rPr>
          <w:color w:val="000000" w:themeColor="text1"/>
          <w:sz w:val="28"/>
          <w:szCs w:val="28"/>
        </w:rPr>
        <w:t>/202</w:t>
      </w:r>
      <w:r w:rsidR="002D2B1D" w:rsidRPr="002750F8">
        <w:rPr>
          <w:color w:val="000000" w:themeColor="text1"/>
          <w:sz w:val="28"/>
          <w:szCs w:val="28"/>
        </w:rPr>
        <w:t>3</w:t>
      </w:r>
      <w:r w:rsidR="00334009" w:rsidRPr="002750F8">
        <w:rPr>
          <w:color w:val="000000" w:themeColor="text1"/>
          <w:sz w:val="28"/>
          <w:szCs w:val="28"/>
        </w:rPr>
        <w:t xml:space="preserve"> và </w:t>
      </w:r>
      <w:r w:rsidRPr="002750F8">
        <w:rPr>
          <w:color w:val="000000" w:themeColor="text1"/>
          <w:sz w:val="28"/>
          <w:szCs w:val="28"/>
        </w:rPr>
        <w:t xml:space="preserve">nhiệm vụ trọng tâm </w:t>
      </w:r>
      <w:r w:rsidR="006B740F" w:rsidRPr="002750F8">
        <w:rPr>
          <w:color w:val="000000" w:themeColor="text1"/>
          <w:sz w:val="28"/>
          <w:szCs w:val="28"/>
        </w:rPr>
        <w:t xml:space="preserve">tháng </w:t>
      </w:r>
      <w:r w:rsidR="00C9213C" w:rsidRPr="002750F8">
        <w:rPr>
          <w:color w:val="000000" w:themeColor="text1"/>
          <w:sz w:val="28"/>
          <w:szCs w:val="28"/>
        </w:rPr>
        <w:t>3/2024</w:t>
      </w:r>
      <w:r w:rsidRPr="002750F8">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2750F8" w14:paraId="0DC0E8FA" w14:textId="77777777">
        <w:tc>
          <w:tcPr>
            <w:tcW w:w="4359" w:type="dxa"/>
          </w:tcPr>
          <w:p w14:paraId="5D603E1A" w14:textId="77777777" w:rsidR="00AF7F2E" w:rsidRPr="002750F8" w:rsidRDefault="00CF5281" w:rsidP="00FD10EF">
            <w:pPr>
              <w:widowControl w:val="0"/>
              <w:spacing w:before="120"/>
              <w:ind w:firstLine="567"/>
              <w:rPr>
                <w:color w:val="000000" w:themeColor="text1"/>
                <w:sz w:val="28"/>
                <w:szCs w:val="28"/>
              </w:rPr>
            </w:pPr>
            <w:r w:rsidRPr="002750F8">
              <w:rPr>
                <w:color w:val="000000" w:themeColor="text1"/>
                <w:sz w:val="28"/>
                <w:szCs w:val="28"/>
              </w:rPr>
              <w:t xml:space="preserve"> </w:t>
            </w:r>
            <w:r w:rsidRPr="002750F8">
              <w:rPr>
                <w:b/>
                <w:i/>
                <w:color w:val="000000" w:themeColor="text1"/>
                <w:sz w:val="28"/>
                <w:szCs w:val="28"/>
              </w:rPr>
              <w:t>Nơi nhận</w:t>
            </w:r>
          </w:p>
        </w:tc>
        <w:tc>
          <w:tcPr>
            <w:tcW w:w="4929" w:type="dxa"/>
          </w:tcPr>
          <w:p w14:paraId="503B4B34" w14:textId="77777777" w:rsidR="00AF7F2E" w:rsidRPr="002750F8" w:rsidRDefault="00CF5281" w:rsidP="00FD10EF">
            <w:pPr>
              <w:widowControl w:val="0"/>
              <w:spacing w:before="120"/>
              <w:ind w:firstLine="567"/>
              <w:jc w:val="center"/>
              <w:rPr>
                <w:color w:val="000000" w:themeColor="text1"/>
                <w:sz w:val="28"/>
                <w:szCs w:val="28"/>
              </w:rPr>
            </w:pPr>
            <w:r w:rsidRPr="002750F8">
              <w:rPr>
                <w:b/>
                <w:color w:val="000000" w:themeColor="text1"/>
                <w:sz w:val="28"/>
                <w:szCs w:val="28"/>
              </w:rPr>
              <w:t>HIỆU TRƯỞNG</w:t>
            </w:r>
          </w:p>
        </w:tc>
      </w:tr>
      <w:tr w:rsidR="00B511F5" w:rsidRPr="00B37E1E" w14:paraId="72E77843" w14:textId="77777777">
        <w:tc>
          <w:tcPr>
            <w:tcW w:w="4359" w:type="dxa"/>
          </w:tcPr>
          <w:p w14:paraId="3CB6858E" w14:textId="3124628C" w:rsidR="00AF7F2E" w:rsidRPr="002750F8" w:rsidRDefault="00CF5281" w:rsidP="00243798">
            <w:pPr>
              <w:widowControl w:val="0"/>
              <w:spacing w:before="0"/>
              <w:ind w:firstLine="567"/>
              <w:jc w:val="both"/>
              <w:rPr>
                <w:color w:val="000000" w:themeColor="text1"/>
                <w:sz w:val="28"/>
                <w:szCs w:val="28"/>
              </w:rPr>
            </w:pPr>
            <w:r w:rsidRPr="002750F8">
              <w:rPr>
                <w:color w:val="000000" w:themeColor="text1"/>
                <w:sz w:val="28"/>
                <w:szCs w:val="28"/>
              </w:rPr>
              <w:t>- Phòng GDĐT</w:t>
            </w:r>
            <w:r w:rsidR="0097340D" w:rsidRPr="002750F8">
              <w:rPr>
                <w:color w:val="000000" w:themeColor="text1"/>
                <w:sz w:val="28"/>
                <w:szCs w:val="28"/>
              </w:rPr>
              <w:t xml:space="preserve"> (để báo cáo)</w:t>
            </w:r>
            <w:r w:rsidRPr="002750F8">
              <w:rPr>
                <w:color w:val="000000" w:themeColor="text1"/>
                <w:sz w:val="28"/>
                <w:szCs w:val="28"/>
              </w:rPr>
              <w:t>;</w:t>
            </w:r>
          </w:p>
          <w:p w14:paraId="412E5E0B" w14:textId="77777777" w:rsidR="00AF7F2E" w:rsidRPr="002750F8" w:rsidRDefault="00CF5281" w:rsidP="00243798">
            <w:pPr>
              <w:widowControl w:val="0"/>
              <w:spacing w:before="0"/>
              <w:ind w:firstLine="567"/>
              <w:jc w:val="both"/>
              <w:rPr>
                <w:color w:val="000000" w:themeColor="text1"/>
                <w:sz w:val="28"/>
                <w:szCs w:val="28"/>
              </w:rPr>
            </w:pPr>
            <w:r w:rsidRPr="002750F8">
              <w:rPr>
                <w:color w:val="000000" w:themeColor="text1"/>
                <w:sz w:val="28"/>
                <w:szCs w:val="28"/>
              </w:rPr>
              <w:t>- Tất cả CBVC-NLĐ;</w:t>
            </w:r>
          </w:p>
          <w:p w14:paraId="2ADAB473" w14:textId="77777777" w:rsidR="00AF7F2E" w:rsidRPr="002750F8" w:rsidRDefault="00CF5281" w:rsidP="00243798">
            <w:pPr>
              <w:widowControl w:val="0"/>
              <w:spacing w:before="0"/>
              <w:ind w:firstLine="567"/>
              <w:rPr>
                <w:color w:val="000000" w:themeColor="text1"/>
                <w:sz w:val="28"/>
                <w:szCs w:val="28"/>
              </w:rPr>
            </w:pPr>
            <w:r w:rsidRPr="002750F8">
              <w:rPr>
                <w:color w:val="000000" w:themeColor="text1"/>
                <w:sz w:val="28"/>
                <w:szCs w:val="28"/>
              </w:rPr>
              <w:t>- Lưu VT.</w:t>
            </w:r>
          </w:p>
        </w:tc>
        <w:tc>
          <w:tcPr>
            <w:tcW w:w="4929" w:type="dxa"/>
          </w:tcPr>
          <w:p w14:paraId="0EA9C8CF" w14:textId="22895E81" w:rsidR="00834436" w:rsidRPr="002750F8" w:rsidRDefault="00834436" w:rsidP="00FD10EF">
            <w:pPr>
              <w:widowControl w:val="0"/>
              <w:ind w:firstLine="567"/>
              <w:jc w:val="center"/>
              <w:rPr>
                <w:b/>
                <w:color w:val="000000" w:themeColor="text1"/>
                <w:sz w:val="28"/>
                <w:szCs w:val="28"/>
              </w:rPr>
            </w:pPr>
            <w:r w:rsidRPr="002750F8">
              <w:rPr>
                <w:b/>
                <w:color w:val="000000" w:themeColor="text1"/>
                <w:sz w:val="28"/>
                <w:szCs w:val="28"/>
              </w:rPr>
              <w:softHyphen/>
            </w:r>
          </w:p>
          <w:p w14:paraId="68F74A46" w14:textId="77777777" w:rsidR="00AA52D6" w:rsidRPr="002750F8" w:rsidRDefault="00AA52D6" w:rsidP="00FD10EF">
            <w:pPr>
              <w:widowControl w:val="0"/>
              <w:ind w:firstLine="567"/>
              <w:jc w:val="center"/>
              <w:rPr>
                <w:b/>
                <w:color w:val="000000" w:themeColor="text1"/>
                <w:sz w:val="28"/>
                <w:szCs w:val="28"/>
              </w:rPr>
            </w:pPr>
          </w:p>
          <w:p w14:paraId="4EE99AE1" w14:textId="38AE3811" w:rsidR="00AF7F2E" w:rsidRPr="00B37E1E" w:rsidRDefault="00CF5281" w:rsidP="00FD10EF">
            <w:pPr>
              <w:widowControl w:val="0"/>
              <w:ind w:firstLine="567"/>
              <w:jc w:val="center"/>
              <w:rPr>
                <w:color w:val="000000" w:themeColor="text1"/>
                <w:sz w:val="28"/>
                <w:szCs w:val="28"/>
              </w:rPr>
            </w:pPr>
            <w:r w:rsidRPr="002750F8">
              <w:rPr>
                <w:b/>
                <w:color w:val="000000" w:themeColor="text1"/>
                <w:sz w:val="28"/>
                <w:szCs w:val="28"/>
              </w:rPr>
              <w:t>Trương Ngọc Thu</w:t>
            </w:r>
          </w:p>
        </w:tc>
      </w:tr>
    </w:tbl>
    <w:p w14:paraId="10DBAA8F" w14:textId="77777777" w:rsidR="001C2C91" w:rsidRPr="00B37E1E" w:rsidRDefault="001C2C91" w:rsidP="00626416">
      <w:pPr>
        <w:widowControl w:val="0"/>
        <w:jc w:val="both"/>
        <w:rPr>
          <w:color w:val="000000" w:themeColor="text1"/>
          <w:sz w:val="28"/>
          <w:szCs w:val="28"/>
        </w:rPr>
      </w:pPr>
    </w:p>
    <w:sectPr w:rsidR="001C2C91" w:rsidRPr="00B37E1E" w:rsidSect="00A07416">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3031" w14:textId="77777777" w:rsidR="00A07416" w:rsidRDefault="00A07416">
      <w:r>
        <w:separator/>
      </w:r>
    </w:p>
  </w:endnote>
  <w:endnote w:type="continuationSeparator" w:id="0">
    <w:p w14:paraId="711229F0" w14:textId="77777777" w:rsidR="00A07416" w:rsidRDefault="00A0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8D18" w14:textId="77777777" w:rsidR="00A07416" w:rsidRDefault="00A07416">
      <w:r>
        <w:separator/>
      </w:r>
    </w:p>
  </w:footnote>
  <w:footnote w:type="continuationSeparator" w:id="0">
    <w:p w14:paraId="3A32713F" w14:textId="77777777" w:rsidR="00A07416" w:rsidRDefault="00A0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C74954"/>
    <w:multiLevelType w:val="multilevel"/>
    <w:tmpl w:val="BE5EC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3"/>
  </w:num>
  <w:num w:numId="2" w16cid:durableId="1605532535">
    <w:abstractNumId w:val="0"/>
  </w:num>
  <w:num w:numId="3" w16cid:durableId="614557526">
    <w:abstractNumId w:val="10"/>
  </w:num>
  <w:num w:numId="4" w16cid:durableId="298726636">
    <w:abstractNumId w:val="19"/>
  </w:num>
  <w:num w:numId="5" w16cid:durableId="722868623">
    <w:abstractNumId w:val="29"/>
  </w:num>
  <w:num w:numId="6" w16cid:durableId="1746801473">
    <w:abstractNumId w:val="14"/>
  </w:num>
  <w:num w:numId="7" w16cid:durableId="380977172">
    <w:abstractNumId w:val="21"/>
  </w:num>
  <w:num w:numId="8" w16cid:durableId="615454433">
    <w:abstractNumId w:val="28"/>
  </w:num>
  <w:num w:numId="9" w16cid:durableId="706952190">
    <w:abstractNumId w:val="18"/>
  </w:num>
  <w:num w:numId="10" w16cid:durableId="1071390313">
    <w:abstractNumId w:val="7"/>
  </w:num>
  <w:num w:numId="11" w16cid:durableId="135150816">
    <w:abstractNumId w:val="15"/>
  </w:num>
  <w:num w:numId="12" w16cid:durableId="630325958">
    <w:abstractNumId w:val="4"/>
  </w:num>
  <w:num w:numId="13" w16cid:durableId="1086616231">
    <w:abstractNumId w:val="22"/>
  </w:num>
  <w:num w:numId="14" w16cid:durableId="931859886">
    <w:abstractNumId w:val="1"/>
  </w:num>
  <w:num w:numId="15" w16cid:durableId="1593776325">
    <w:abstractNumId w:val="13"/>
  </w:num>
  <w:num w:numId="16" w16cid:durableId="1995791942">
    <w:abstractNumId w:val="3"/>
  </w:num>
  <w:num w:numId="17" w16cid:durableId="1400325581">
    <w:abstractNumId w:val="16"/>
  </w:num>
  <w:num w:numId="18" w16cid:durableId="1807895304">
    <w:abstractNumId w:val="2"/>
  </w:num>
  <w:num w:numId="19" w16cid:durableId="1845709478">
    <w:abstractNumId w:val="9"/>
  </w:num>
  <w:num w:numId="20" w16cid:durableId="1873108933">
    <w:abstractNumId w:val="24"/>
  </w:num>
  <w:num w:numId="21" w16cid:durableId="1694960153">
    <w:abstractNumId w:val="26"/>
  </w:num>
  <w:num w:numId="22" w16cid:durableId="26372438">
    <w:abstractNumId w:val="20"/>
  </w:num>
  <w:num w:numId="23" w16cid:durableId="208343299">
    <w:abstractNumId w:val="23"/>
  </w:num>
  <w:num w:numId="24" w16cid:durableId="378090073">
    <w:abstractNumId w:val="17"/>
  </w:num>
  <w:num w:numId="25" w16cid:durableId="325785282">
    <w:abstractNumId w:val="31"/>
  </w:num>
  <w:num w:numId="26" w16cid:durableId="860165718">
    <w:abstractNumId w:val="6"/>
  </w:num>
  <w:num w:numId="27" w16cid:durableId="1853253770">
    <w:abstractNumId w:val="11"/>
  </w:num>
  <w:num w:numId="28" w16cid:durableId="1145855465">
    <w:abstractNumId w:val="27"/>
  </w:num>
  <w:num w:numId="29" w16cid:durableId="692996503">
    <w:abstractNumId w:val="30"/>
  </w:num>
  <w:num w:numId="30" w16cid:durableId="785587176">
    <w:abstractNumId w:val="32"/>
  </w:num>
  <w:num w:numId="31" w16cid:durableId="1398551054">
    <w:abstractNumId w:val="5"/>
  </w:num>
  <w:num w:numId="32" w16cid:durableId="1181889518">
    <w:abstractNumId w:val="25"/>
  </w:num>
  <w:num w:numId="33" w16cid:durableId="1218280525">
    <w:abstractNumId w:val="8"/>
  </w:num>
  <w:num w:numId="34" w16cid:durableId="249626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118CC"/>
    <w:rsid w:val="00020670"/>
    <w:rsid w:val="00020972"/>
    <w:rsid w:val="000212E8"/>
    <w:rsid w:val="00022E95"/>
    <w:rsid w:val="000264B9"/>
    <w:rsid w:val="00027A9E"/>
    <w:rsid w:val="0003234F"/>
    <w:rsid w:val="00036AD9"/>
    <w:rsid w:val="0005056B"/>
    <w:rsid w:val="00084EAD"/>
    <w:rsid w:val="00086E75"/>
    <w:rsid w:val="000872FB"/>
    <w:rsid w:val="00092744"/>
    <w:rsid w:val="00094D3F"/>
    <w:rsid w:val="00097ACD"/>
    <w:rsid w:val="000A0BD8"/>
    <w:rsid w:val="000B31D3"/>
    <w:rsid w:val="000B6B87"/>
    <w:rsid w:val="000C0D95"/>
    <w:rsid w:val="000D2414"/>
    <w:rsid w:val="000D371A"/>
    <w:rsid w:val="000D3D31"/>
    <w:rsid w:val="000D5B6E"/>
    <w:rsid w:val="000E6842"/>
    <w:rsid w:val="00100D8E"/>
    <w:rsid w:val="0011325F"/>
    <w:rsid w:val="00114227"/>
    <w:rsid w:val="00123713"/>
    <w:rsid w:val="00127CA4"/>
    <w:rsid w:val="0014263D"/>
    <w:rsid w:val="0014316C"/>
    <w:rsid w:val="00161FFE"/>
    <w:rsid w:val="00163BA5"/>
    <w:rsid w:val="00171639"/>
    <w:rsid w:val="00175523"/>
    <w:rsid w:val="0019131E"/>
    <w:rsid w:val="00196E14"/>
    <w:rsid w:val="001A1E96"/>
    <w:rsid w:val="001A5EB3"/>
    <w:rsid w:val="001B3422"/>
    <w:rsid w:val="001B75CF"/>
    <w:rsid w:val="001C0CF9"/>
    <w:rsid w:val="001C2C91"/>
    <w:rsid w:val="001E0293"/>
    <w:rsid w:val="001E2A46"/>
    <w:rsid w:val="001F2BA6"/>
    <w:rsid w:val="001F4945"/>
    <w:rsid w:val="00202E00"/>
    <w:rsid w:val="00203FFA"/>
    <w:rsid w:val="002140DD"/>
    <w:rsid w:val="00221347"/>
    <w:rsid w:val="00222F9B"/>
    <w:rsid w:val="00223347"/>
    <w:rsid w:val="002241B6"/>
    <w:rsid w:val="0023161E"/>
    <w:rsid w:val="00241651"/>
    <w:rsid w:val="00243798"/>
    <w:rsid w:val="0025237C"/>
    <w:rsid w:val="00253CAD"/>
    <w:rsid w:val="00254090"/>
    <w:rsid w:val="0025738D"/>
    <w:rsid w:val="0026547E"/>
    <w:rsid w:val="0026652D"/>
    <w:rsid w:val="002747E1"/>
    <w:rsid w:val="002750F8"/>
    <w:rsid w:val="0028319E"/>
    <w:rsid w:val="002858BA"/>
    <w:rsid w:val="002860BD"/>
    <w:rsid w:val="00287930"/>
    <w:rsid w:val="002908CC"/>
    <w:rsid w:val="002A03C2"/>
    <w:rsid w:val="002B20A1"/>
    <w:rsid w:val="002B494E"/>
    <w:rsid w:val="002D1798"/>
    <w:rsid w:val="002D2B1D"/>
    <w:rsid w:val="002E1CFF"/>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62F51"/>
    <w:rsid w:val="003675F2"/>
    <w:rsid w:val="00372806"/>
    <w:rsid w:val="003823E5"/>
    <w:rsid w:val="00382EA0"/>
    <w:rsid w:val="00384B28"/>
    <w:rsid w:val="003A2040"/>
    <w:rsid w:val="003A31A9"/>
    <w:rsid w:val="003B0D9F"/>
    <w:rsid w:val="003C12D0"/>
    <w:rsid w:val="003C12E9"/>
    <w:rsid w:val="003D104C"/>
    <w:rsid w:val="003D42C1"/>
    <w:rsid w:val="003E1E67"/>
    <w:rsid w:val="003E4DEF"/>
    <w:rsid w:val="003F0DB7"/>
    <w:rsid w:val="003F1B73"/>
    <w:rsid w:val="003F3C6B"/>
    <w:rsid w:val="003F57B9"/>
    <w:rsid w:val="003F658C"/>
    <w:rsid w:val="004061EB"/>
    <w:rsid w:val="0040764C"/>
    <w:rsid w:val="00413710"/>
    <w:rsid w:val="004159B7"/>
    <w:rsid w:val="00425F73"/>
    <w:rsid w:val="00431DFB"/>
    <w:rsid w:val="0043229A"/>
    <w:rsid w:val="00444019"/>
    <w:rsid w:val="00447B05"/>
    <w:rsid w:val="00455F96"/>
    <w:rsid w:val="004620A6"/>
    <w:rsid w:val="00463EDE"/>
    <w:rsid w:val="00464ACC"/>
    <w:rsid w:val="00470688"/>
    <w:rsid w:val="00473657"/>
    <w:rsid w:val="004745C8"/>
    <w:rsid w:val="00482AD9"/>
    <w:rsid w:val="00486A79"/>
    <w:rsid w:val="004870AF"/>
    <w:rsid w:val="00497719"/>
    <w:rsid w:val="004977AD"/>
    <w:rsid w:val="004A4B14"/>
    <w:rsid w:val="004B2091"/>
    <w:rsid w:val="004B25DA"/>
    <w:rsid w:val="004B32DF"/>
    <w:rsid w:val="004B7EB6"/>
    <w:rsid w:val="004C6ADE"/>
    <w:rsid w:val="004D1B3E"/>
    <w:rsid w:val="004D6F9A"/>
    <w:rsid w:val="004E558B"/>
    <w:rsid w:val="004F2FE2"/>
    <w:rsid w:val="004F4222"/>
    <w:rsid w:val="004F5395"/>
    <w:rsid w:val="004F6C6F"/>
    <w:rsid w:val="00505576"/>
    <w:rsid w:val="005151BE"/>
    <w:rsid w:val="005279E1"/>
    <w:rsid w:val="005451BA"/>
    <w:rsid w:val="005463E8"/>
    <w:rsid w:val="00556E54"/>
    <w:rsid w:val="005653C7"/>
    <w:rsid w:val="00596B1C"/>
    <w:rsid w:val="005A2067"/>
    <w:rsid w:val="005A3F3F"/>
    <w:rsid w:val="005A67B5"/>
    <w:rsid w:val="005B303F"/>
    <w:rsid w:val="005B5D50"/>
    <w:rsid w:val="005E0C81"/>
    <w:rsid w:val="005E4CB2"/>
    <w:rsid w:val="005E723A"/>
    <w:rsid w:val="005F0CFC"/>
    <w:rsid w:val="005F4AB8"/>
    <w:rsid w:val="005F6178"/>
    <w:rsid w:val="00603889"/>
    <w:rsid w:val="00607AAB"/>
    <w:rsid w:val="006226EE"/>
    <w:rsid w:val="00622A1A"/>
    <w:rsid w:val="00626416"/>
    <w:rsid w:val="00627E49"/>
    <w:rsid w:val="006369A5"/>
    <w:rsid w:val="00644D58"/>
    <w:rsid w:val="00672C2F"/>
    <w:rsid w:val="00683DAF"/>
    <w:rsid w:val="0068490C"/>
    <w:rsid w:val="00696F27"/>
    <w:rsid w:val="006A3C1D"/>
    <w:rsid w:val="006B185B"/>
    <w:rsid w:val="006B740F"/>
    <w:rsid w:val="006B7937"/>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2C24"/>
    <w:rsid w:val="007551EE"/>
    <w:rsid w:val="00756C7C"/>
    <w:rsid w:val="00763F2F"/>
    <w:rsid w:val="00776430"/>
    <w:rsid w:val="00781A63"/>
    <w:rsid w:val="007850F7"/>
    <w:rsid w:val="00786712"/>
    <w:rsid w:val="007874E9"/>
    <w:rsid w:val="007911AB"/>
    <w:rsid w:val="00793410"/>
    <w:rsid w:val="00797577"/>
    <w:rsid w:val="007A29BE"/>
    <w:rsid w:val="007B0017"/>
    <w:rsid w:val="007B3457"/>
    <w:rsid w:val="007B3FB2"/>
    <w:rsid w:val="007B4C9F"/>
    <w:rsid w:val="007B67DD"/>
    <w:rsid w:val="007C1C5B"/>
    <w:rsid w:val="007C4A5E"/>
    <w:rsid w:val="007C7272"/>
    <w:rsid w:val="007C754B"/>
    <w:rsid w:val="007E027B"/>
    <w:rsid w:val="00802033"/>
    <w:rsid w:val="008120E0"/>
    <w:rsid w:val="00812794"/>
    <w:rsid w:val="00820B25"/>
    <w:rsid w:val="0082161E"/>
    <w:rsid w:val="00826FE5"/>
    <w:rsid w:val="00833724"/>
    <w:rsid w:val="00834436"/>
    <w:rsid w:val="00844E01"/>
    <w:rsid w:val="0085044F"/>
    <w:rsid w:val="008507A8"/>
    <w:rsid w:val="00860A82"/>
    <w:rsid w:val="00861949"/>
    <w:rsid w:val="00873C81"/>
    <w:rsid w:val="008829C0"/>
    <w:rsid w:val="008A0A62"/>
    <w:rsid w:val="008B3D51"/>
    <w:rsid w:val="008C7B9E"/>
    <w:rsid w:val="008D0932"/>
    <w:rsid w:val="008D09EA"/>
    <w:rsid w:val="008D31E2"/>
    <w:rsid w:val="008D75FE"/>
    <w:rsid w:val="008E4913"/>
    <w:rsid w:val="00911B0A"/>
    <w:rsid w:val="00917A48"/>
    <w:rsid w:val="00922551"/>
    <w:rsid w:val="00933F93"/>
    <w:rsid w:val="00935BBA"/>
    <w:rsid w:val="009425E9"/>
    <w:rsid w:val="00947F87"/>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F149B"/>
    <w:rsid w:val="009F64D5"/>
    <w:rsid w:val="009F790C"/>
    <w:rsid w:val="00A01890"/>
    <w:rsid w:val="00A07416"/>
    <w:rsid w:val="00A112F2"/>
    <w:rsid w:val="00A137DE"/>
    <w:rsid w:val="00A14145"/>
    <w:rsid w:val="00A25CFD"/>
    <w:rsid w:val="00A370A7"/>
    <w:rsid w:val="00A40C63"/>
    <w:rsid w:val="00A42564"/>
    <w:rsid w:val="00A50DFB"/>
    <w:rsid w:val="00A55AD3"/>
    <w:rsid w:val="00A63EBD"/>
    <w:rsid w:val="00A673B1"/>
    <w:rsid w:val="00A67856"/>
    <w:rsid w:val="00A71263"/>
    <w:rsid w:val="00A73892"/>
    <w:rsid w:val="00A8042A"/>
    <w:rsid w:val="00A8176E"/>
    <w:rsid w:val="00A8448A"/>
    <w:rsid w:val="00A85F55"/>
    <w:rsid w:val="00A97B3C"/>
    <w:rsid w:val="00AA52D6"/>
    <w:rsid w:val="00AD140D"/>
    <w:rsid w:val="00AE1AB0"/>
    <w:rsid w:val="00AF7F2E"/>
    <w:rsid w:val="00B028BA"/>
    <w:rsid w:val="00B03B19"/>
    <w:rsid w:val="00B04CB0"/>
    <w:rsid w:val="00B23752"/>
    <w:rsid w:val="00B255A9"/>
    <w:rsid w:val="00B26138"/>
    <w:rsid w:val="00B37E1E"/>
    <w:rsid w:val="00B40128"/>
    <w:rsid w:val="00B511F5"/>
    <w:rsid w:val="00B573A4"/>
    <w:rsid w:val="00B62EF3"/>
    <w:rsid w:val="00B63A7B"/>
    <w:rsid w:val="00B66CD8"/>
    <w:rsid w:val="00B706A1"/>
    <w:rsid w:val="00B76C98"/>
    <w:rsid w:val="00B804F7"/>
    <w:rsid w:val="00B830E8"/>
    <w:rsid w:val="00B83736"/>
    <w:rsid w:val="00B86560"/>
    <w:rsid w:val="00B96358"/>
    <w:rsid w:val="00BA171F"/>
    <w:rsid w:val="00BA6FF2"/>
    <w:rsid w:val="00BB01E2"/>
    <w:rsid w:val="00BB1ADF"/>
    <w:rsid w:val="00BB27AB"/>
    <w:rsid w:val="00BC56FA"/>
    <w:rsid w:val="00BC722C"/>
    <w:rsid w:val="00BD2F94"/>
    <w:rsid w:val="00BE13B8"/>
    <w:rsid w:val="00BE1490"/>
    <w:rsid w:val="00BE2803"/>
    <w:rsid w:val="00BE7103"/>
    <w:rsid w:val="00BF4877"/>
    <w:rsid w:val="00C00816"/>
    <w:rsid w:val="00C046C3"/>
    <w:rsid w:val="00C0481E"/>
    <w:rsid w:val="00C10ED5"/>
    <w:rsid w:val="00C16B6A"/>
    <w:rsid w:val="00C2640D"/>
    <w:rsid w:val="00C43E20"/>
    <w:rsid w:val="00C53A6A"/>
    <w:rsid w:val="00C60835"/>
    <w:rsid w:val="00C6217F"/>
    <w:rsid w:val="00C6396D"/>
    <w:rsid w:val="00C65CB9"/>
    <w:rsid w:val="00C66ADE"/>
    <w:rsid w:val="00C7015A"/>
    <w:rsid w:val="00C77946"/>
    <w:rsid w:val="00C820E6"/>
    <w:rsid w:val="00C82576"/>
    <w:rsid w:val="00C8409F"/>
    <w:rsid w:val="00C8570B"/>
    <w:rsid w:val="00C9213C"/>
    <w:rsid w:val="00C9732D"/>
    <w:rsid w:val="00CA475D"/>
    <w:rsid w:val="00CC4E2B"/>
    <w:rsid w:val="00CD1DF7"/>
    <w:rsid w:val="00CD3ECD"/>
    <w:rsid w:val="00CF5281"/>
    <w:rsid w:val="00CF6A33"/>
    <w:rsid w:val="00D056ED"/>
    <w:rsid w:val="00D06EBF"/>
    <w:rsid w:val="00D15B55"/>
    <w:rsid w:val="00D26F53"/>
    <w:rsid w:val="00D353B9"/>
    <w:rsid w:val="00D40987"/>
    <w:rsid w:val="00D45BAE"/>
    <w:rsid w:val="00D4741D"/>
    <w:rsid w:val="00D62BB3"/>
    <w:rsid w:val="00D67841"/>
    <w:rsid w:val="00D70A72"/>
    <w:rsid w:val="00D82680"/>
    <w:rsid w:val="00D849FB"/>
    <w:rsid w:val="00DB11A1"/>
    <w:rsid w:val="00DB1FF8"/>
    <w:rsid w:val="00DB24FD"/>
    <w:rsid w:val="00DB6DA8"/>
    <w:rsid w:val="00DD07D6"/>
    <w:rsid w:val="00DE5924"/>
    <w:rsid w:val="00DF0252"/>
    <w:rsid w:val="00DF149E"/>
    <w:rsid w:val="00DF175C"/>
    <w:rsid w:val="00DF33BF"/>
    <w:rsid w:val="00DF42BD"/>
    <w:rsid w:val="00DF42ED"/>
    <w:rsid w:val="00E023EB"/>
    <w:rsid w:val="00E06C86"/>
    <w:rsid w:val="00E145B3"/>
    <w:rsid w:val="00E1699B"/>
    <w:rsid w:val="00E21649"/>
    <w:rsid w:val="00E3120E"/>
    <w:rsid w:val="00E32BF1"/>
    <w:rsid w:val="00E420C3"/>
    <w:rsid w:val="00E47949"/>
    <w:rsid w:val="00E52DE5"/>
    <w:rsid w:val="00E6074B"/>
    <w:rsid w:val="00E62699"/>
    <w:rsid w:val="00E64030"/>
    <w:rsid w:val="00E65F1D"/>
    <w:rsid w:val="00E741D0"/>
    <w:rsid w:val="00E77B8C"/>
    <w:rsid w:val="00E80608"/>
    <w:rsid w:val="00E83961"/>
    <w:rsid w:val="00E9481B"/>
    <w:rsid w:val="00EC2E9D"/>
    <w:rsid w:val="00ED1124"/>
    <w:rsid w:val="00ED3B93"/>
    <w:rsid w:val="00F06917"/>
    <w:rsid w:val="00F07C57"/>
    <w:rsid w:val="00F07E90"/>
    <w:rsid w:val="00F24571"/>
    <w:rsid w:val="00F31193"/>
    <w:rsid w:val="00F31FA3"/>
    <w:rsid w:val="00F3776D"/>
    <w:rsid w:val="00F41BF5"/>
    <w:rsid w:val="00F47ABE"/>
    <w:rsid w:val="00F6612F"/>
    <w:rsid w:val="00F67E9F"/>
    <w:rsid w:val="00F81AE3"/>
    <w:rsid w:val="00F84F28"/>
    <w:rsid w:val="00F8584C"/>
    <w:rsid w:val="00F95399"/>
    <w:rsid w:val="00FA1E8A"/>
    <w:rsid w:val="00FB1E88"/>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4"/>
        <o:r id="V:Rule2" type="connector" idref="#_x0000_s1032"/>
        <o:r id="V:Rule3" type="connector" idref="#_x0000_s1033"/>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10</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178</cp:revision>
  <cp:lastPrinted>2024-01-04T01:37:00Z</cp:lastPrinted>
  <dcterms:created xsi:type="dcterms:W3CDTF">2022-09-07T23:11:00Z</dcterms:created>
  <dcterms:modified xsi:type="dcterms:W3CDTF">2024-03-01T01:01:00Z</dcterms:modified>
</cp:coreProperties>
</file>