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425" w:type="dxa"/>
        <w:tblInd w:w="-252" w:type="dxa"/>
        <w:tblLayout w:type="fixed"/>
        <w:tblLook w:val="0000" w:firstRow="0" w:lastRow="0" w:firstColumn="0" w:lastColumn="0" w:noHBand="0" w:noVBand="0"/>
      </w:tblPr>
      <w:tblGrid>
        <w:gridCol w:w="4471"/>
        <w:gridCol w:w="5954"/>
      </w:tblGrid>
      <w:tr w:rsidR="00B511F5" w:rsidRPr="00DC0B0A" w14:paraId="2D7A34F6" w14:textId="77777777" w:rsidTr="002750F8">
        <w:tc>
          <w:tcPr>
            <w:tcW w:w="4471" w:type="dxa"/>
          </w:tcPr>
          <w:p w14:paraId="6D1478CC" w14:textId="76ABE482" w:rsidR="00AF7F2E" w:rsidRPr="00DC0B0A" w:rsidRDefault="00CF5281">
            <w:pPr>
              <w:widowControl w:val="0"/>
              <w:ind w:left="-174"/>
              <w:jc w:val="center"/>
              <w:rPr>
                <w:color w:val="000000" w:themeColor="text1"/>
                <w:sz w:val="28"/>
                <w:szCs w:val="28"/>
              </w:rPr>
            </w:pPr>
            <w:r w:rsidRPr="00DC0B0A">
              <w:rPr>
                <w:color w:val="000000" w:themeColor="text1"/>
                <w:sz w:val="28"/>
                <w:szCs w:val="28"/>
              </w:rPr>
              <w:t xml:space="preserve">PHÒNG GDĐT </w:t>
            </w:r>
            <w:r w:rsidR="001A5EB3" w:rsidRPr="00DC0B0A">
              <w:rPr>
                <w:color w:val="000000" w:themeColor="text1"/>
                <w:sz w:val="28"/>
                <w:szCs w:val="28"/>
              </w:rPr>
              <w:t xml:space="preserve">HUYỆN </w:t>
            </w:r>
            <w:r w:rsidRPr="00DC0B0A">
              <w:rPr>
                <w:color w:val="000000" w:themeColor="text1"/>
                <w:sz w:val="28"/>
                <w:szCs w:val="28"/>
              </w:rPr>
              <w:t>ĐẠI LỘC</w:t>
            </w:r>
          </w:p>
          <w:p w14:paraId="456B1CF9" w14:textId="77777777" w:rsidR="00AF7F2E" w:rsidRPr="00DC0B0A" w:rsidRDefault="00CF5281">
            <w:pPr>
              <w:widowControl w:val="0"/>
              <w:ind w:left="-174" w:right="-108"/>
              <w:jc w:val="center"/>
              <w:rPr>
                <w:color w:val="000000" w:themeColor="text1"/>
                <w:sz w:val="28"/>
                <w:szCs w:val="28"/>
              </w:rPr>
            </w:pPr>
            <w:r w:rsidRPr="00DC0B0A">
              <w:rPr>
                <w:b/>
                <w:color w:val="000000" w:themeColor="text1"/>
                <w:sz w:val="28"/>
                <w:szCs w:val="28"/>
              </w:rPr>
              <w:t>TRƯỜNG THCS NGUYỄN TRÃI</w:t>
            </w:r>
          </w:p>
        </w:tc>
        <w:tc>
          <w:tcPr>
            <w:tcW w:w="5954" w:type="dxa"/>
          </w:tcPr>
          <w:p w14:paraId="394367D4" w14:textId="77777777" w:rsidR="00AF7F2E" w:rsidRPr="00DC0B0A" w:rsidRDefault="00CF5281">
            <w:pPr>
              <w:widowControl w:val="0"/>
              <w:ind w:left="-108" w:right="-108"/>
              <w:jc w:val="center"/>
              <w:rPr>
                <w:color w:val="000000" w:themeColor="text1"/>
                <w:sz w:val="28"/>
                <w:szCs w:val="28"/>
              </w:rPr>
            </w:pPr>
            <w:r w:rsidRPr="00DC0B0A">
              <w:rPr>
                <w:b/>
                <w:color w:val="000000" w:themeColor="text1"/>
                <w:sz w:val="28"/>
                <w:szCs w:val="28"/>
              </w:rPr>
              <w:t>CỘNG HÒA XÃ HỘI CHỦ NGHĨA VIỆT NAM</w:t>
            </w:r>
          </w:p>
          <w:p w14:paraId="69F31504" w14:textId="08F55ADD" w:rsidR="00AF7F2E" w:rsidRPr="00DC0B0A" w:rsidRDefault="00CF5281">
            <w:pPr>
              <w:widowControl w:val="0"/>
              <w:jc w:val="center"/>
              <w:rPr>
                <w:color w:val="000000" w:themeColor="text1"/>
                <w:sz w:val="28"/>
                <w:szCs w:val="28"/>
              </w:rPr>
            </w:pPr>
            <w:r w:rsidRPr="00DC0B0A">
              <w:rPr>
                <w:b/>
                <w:color w:val="000000" w:themeColor="text1"/>
                <w:sz w:val="28"/>
                <w:szCs w:val="28"/>
              </w:rPr>
              <w:t>Độc lập - Tự do - Hạnh phúc</w:t>
            </w:r>
          </w:p>
        </w:tc>
      </w:tr>
      <w:tr w:rsidR="00B511F5" w:rsidRPr="00DC0B0A" w14:paraId="7533D178" w14:textId="77777777" w:rsidTr="002750F8">
        <w:tc>
          <w:tcPr>
            <w:tcW w:w="4471" w:type="dxa"/>
          </w:tcPr>
          <w:p w14:paraId="444E9A88" w14:textId="3F9FD618" w:rsidR="00AF7F2E" w:rsidRPr="00DC0B0A" w:rsidRDefault="00000000">
            <w:pPr>
              <w:widowControl w:val="0"/>
              <w:spacing w:before="120"/>
              <w:jc w:val="center"/>
              <w:rPr>
                <w:color w:val="000000" w:themeColor="text1"/>
                <w:sz w:val="28"/>
                <w:szCs w:val="28"/>
              </w:rPr>
            </w:pPr>
            <w:r w:rsidRPr="00DC0B0A">
              <w:rPr>
                <w:b/>
                <w:noProof/>
                <w:color w:val="000000" w:themeColor="text1"/>
                <w:sz w:val="28"/>
                <w:szCs w:val="28"/>
              </w:rPr>
              <w:pict w14:anchorId="3FDA4A2A">
                <v:shapetype id="_x0000_t32" coordsize="21600,21600" o:spt="32" o:oned="t" path="m,l21600,21600e" filled="f">
                  <v:path arrowok="t" fillok="f" o:connecttype="none"/>
                  <o:lock v:ext="edit" shapetype="t"/>
                </v:shapetype>
                <v:shape id="_x0000_s1032" type="#_x0000_t32" style="position:absolute;left:0;text-align:left;margin-left:20.55pt;margin-top:2.6pt;width:166.5pt;height:0;z-index:251662336;mso-position-horizontal-relative:text;mso-position-vertical-relative:text" o:connectortype="straight"/>
              </w:pict>
            </w:r>
            <w:r w:rsidR="00CF5281" w:rsidRPr="00DC0B0A">
              <w:rPr>
                <w:color w:val="000000" w:themeColor="text1"/>
                <w:sz w:val="28"/>
                <w:szCs w:val="28"/>
              </w:rPr>
              <w:t xml:space="preserve">Số </w:t>
            </w:r>
            <w:r w:rsidR="00CF5281" w:rsidRPr="00DC0B0A">
              <w:rPr>
                <w:color w:val="FFFFFF" w:themeColor="background1"/>
                <w:sz w:val="28"/>
                <w:szCs w:val="28"/>
              </w:rPr>
              <w:t>000</w:t>
            </w:r>
            <w:r w:rsidR="00CF5281" w:rsidRPr="00DC0B0A">
              <w:rPr>
                <w:color w:val="000000" w:themeColor="text1"/>
                <w:sz w:val="28"/>
                <w:szCs w:val="28"/>
              </w:rPr>
              <w:t>/BC-THCSNT</w:t>
            </w:r>
          </w:p>
        </w:tc>
        <w:tc>
          <w:tcPr>
            <w:tcW w:w="5954" w:type="dxa"/>
          </w:tcPr>
          <w:p w14:paraId="168B3318" w14:textId="71E529AA" w:rsidR="00AF7F2E" w:rsidRPr="00DC0B0A" w:rsidRDefault="00000000">
            <w:pPr>
              <w:widowControl w:val="0"/>
              <w:spacing w:before="120"/>
              <w:jc w:val="center"/>
              <w:rPr>
                <w:color w:val="000000" w:themeColor="text1"/>
                <w:sz w:val="28"/>
                <w:szCs w:val="28"/>
              </w:rPr>
            </w:pPr>
            <w:r w:rsidRPr="00DC0B0A">
              <w:rPr>
                <w:noProof/>
                <w:sz w:val="28"/>
                <w:szCs w:val="28"/>
              </w:rPr>
              <w:pict w14:anchorId="3FDA4A2A">
                <v:shape id="_x0000_s1033" type="#_x0000_t32" style="position:absolute;left:0;text-align:left;margin-left:58.75pt;margin-top:4.1pt;width:166.5pt;height:0;z-index:251663360;mso-position-horizontal-relative:text;mso-position-vertical-relative:text" o:connectortype="straight"/>
              </w:pict>
            </w:r>
            <w:r w:rsidR="00CF5281" w:rsidRPr="00DC0B0A">
              <w:rPr>
                <w:i/>
                <w:color w:val="000000" w:themeColor="text1"/>
                <w:sz w:val="28"/>
                <w:szCs w:val="28"/>
              </w:rPr>
              <w:t>Ái Nghĩa</w:t>
            </w:r>
            <w:r w:rsidR="00203FFA" w:rsidRPr="00DC0B0A">
              <w:rPr>
                <w:i/>
                <w:color w:val="000000" w:themeColor="text1"/>
                <w:sz w:val="28"/>
                <w:szCs w:val="28"/>
              </w:rPr>
              <w:t xml:space="preserve">, </w:t>
            </w:r>
            <w:r w:rsidR="00CF5281" w:rsidRPr="00DC0B0A">
              <w:rPr>
                <w:i/>
                <w:color w:val="000000" w:themeColor="text1"/>
                <w:sz w:val="28"/>
                <w:szCs w:val="28"/>
              </w:rPr>
              <w:t xml:space="preserve">ngày </w:t>
            </w:r>
            <w:r w:rsidR="00CF5281" w:rsidRPr="00DC0B0A">
              <w:rPr>
                <w:i/>
                <w:color w:val="FFFFFF" w:themeColor="background1"/>
                <w:sz w:val="28"/>
                <w:szCs w:val="28"/>
              </w:rPr>
              <w:t>2</w:t>
            </w:r>
            <w:r w:rsidR="0026652D" w:rsidRPr="00DC0B0A">
              <w:rPr>
                <w:i/>
                <w:color w:val="FFFFFF" w:themeColor="background1"/>
                <w:sz w:val="28"/>
                <w:szCs w:val="28"/>
              </w:rPr>
              <w:t>9</w:t>
            </w:r>
            <w:r w:rsidR="00CF5281" w:rsidRPr="00DC0B0A">
              <w:rPr>
                <w:i/>
                <w:color w:val="000000" w:themeColor="text1"/>
                <w:sz w:val="28"/>
                <w:szCs w:val="28"/>
              </w:rPr>
              <w:t xml:space="preserve"> </w:t>
            </w:r>
            <w:r w:rsidR="00C9213C" w:rsidRPr="00DC0B0A">
              <w:rPr>
                <w:i/>
                <w:color w:val="000000" w:themeColor="text1"/>
                <w:sz w:val="28"/>
                <w:szCs w:val="28"/>
              </w:rPr>
              <w:t>tháng 3</w:t>
            </w:r>
            <w:r w:rsidR="00CF5281" w:rsidRPr="00DC0B0A">
              <w:rPr>
                <w:i/>
                <w:color w:val="000000" w:themeColor="text1"/>
                <w:sz w:val="28"/>
                <w:szCs w:val="28"/>
              </w:rPr>
              <w:t xml:space="preserve"> năm 202</w:t>
            </w:r>
            <w:r w:rsidR="00626416" w:rsidRPr="00DC0B0A">
              <w:rPr>
                <w:i/>
                <w:color w:val="000000" w:themeColor="text1"/>
                <w:sz w:val="28"/>
                <w:szCs w:val="28"/>
              </w:rPr>
              <w:t>4</w:t>
            </w:r>
          </w:p>
        </w:tc>
      </w:tr>
    </w:tbl>
    <w:p w14:paraId="426BC5B9" w14:textId="77777777" w:rsidR="00AF7F2E" w:rsidRPr="00DC0B0A" w:rsidRDefault="00CF5281">
      <w:pPr>
        <w:widowControl w:val="0"/>
        <w:jc w:val="center"/>
        <w:rPr>
          <w:color w:val="000000" w:themeColor="text1"/>
          <w:sz w:val="28"/>
          <w:szCs w:val="28"/>
        </w:rPr>
      </w:pPr>
      <w:r w:rsidRPr="00DC0B0A">
        <w:rPr>
          <w:b/>
          <w:color w:val="000000" w:themeColor="text1"/>
          <w:sz w:val="28"/>
          <w:szCs w:val="28"/>
        </w:rPr>
        <w:t>BÁO CÁO</w:t>
      </w:r>
    </w:p>
    <w:p w14:paraId="3B8D16C9" w14:textId="06E7372B" w:rsidR="00AF7F2E" w:rsidRPr="00DC0B0A" w:rsidRDefault="00CF5281">
      <w:pPr>
        <w:widowControl w:val="0"/>
        <w:jc w:val="center"/>
        <w:rPr>
          <w:color w:val="000000" w:themeColor="text1"/>
          <w:sz w:val="28"/>
          <w:szCs w:val="28"/>
        </w:rPr>
      </w:pPr>
      <w:r w:rsidRPr="00DC0B0A">
        <w:rPr>
          <w:b/>
          <w:color w:val="000000" w:themeColor="text1"/>
          <w:sz w:val="28"/>
          <w:szCs w:val="28"/>
        </w:rPr>
        <w:t xml:space="preserve">Tổng kết công tác </w:t>
      </w:r>
      <w:r w:rsidR="00381C88" w:rsidRPr="00DC0B0A">
        <w:rPr>
          <w:b/>
          <w:color w:val="000000" w:themeColor="text1"/>
          <w:sz w:val="28"/>
          <w:szCs w:val="28"/>
        </w:rPr>
        <w:t>tháng 3</w:t>
      </w:r>
      <w:r w:rsidRPr="00DC0B0A">
        <w:rPr>
          <w:b/>
          <w:color w:val="000000" w:themeColor="text1"/>
          <w:sz w:val="28"/>
          <w:szCs w:val="28"/>
        </w:rPr>
        <w:t xml:space="preserve"> và nhiệm vụ trọng tâm </w:t>
      </w:r>
      <w:r w:rsidR="00381C88" w:rsidRPr="00DC0B0A">
        <w:rPr>
          <w:b/>
          <w:color w:val="000000" w:themeColor="text1"/>
          <w:sz w:val="28"/>
          <w:szCs w:val="28"/>
        </w:rPr>
        <w:t>tháng 4/2024</w:t>
      </w:r>
    </w:p>
    <w:p w14:paraId="2EAFE8EC" w14:textId="4929F994" w:rsidR="00AF7F2E" w:rsidRPr="00DC0B0A" w:rsidRDefault="00000000">
      <w:pPr>
        <w:widowControl w:val="0"/>
        <w:jc w:val="center"/>
        <w:rPr>
          <w:color w:val="000000" w:themeColor="text1"/>
          <w:sz w:val="28"/>
          <w:szCs w:val="28"/>
        </w:rPr>
      </w:pPr>
      <w:r w:rsidRPr="00DC0B0A">
        <w:rPr>
          <w:noProof/>
          <w:sz w:val="28"/>
          <w:szCs w:val="28"/>
        </w:rPr>
        <w:pict w14:anchorId="1E286474">
          <v:shape id="Straight Arrow Connector 4" o:spid="_x0000_s1028" type="#_x0000_t32" style="position:absolute;left:0;text-align:left;margin-left:191.25pt;margin-top:.85pt;width:85.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" adj="-67694,-1,-67694" filled="t">
            <v:stroke joinstyle="miter"/>
          </v:shape>
        </w:pict>
      </w:r>
    </w:p>
    <w:p w14:paraId="4238DBF2" w14:textId="72433E42" w:rsidR="00AF7F2E" w:rsidRPr="00DC0B0A" w:rsidRDefault="00CF5281" w:rsidP="00463EDE">
      <w:pPr>
        <w:widowControl w:val="0"/>
        <w:ind w:firstLine="567"/>
        <w:jc w:val="both"/>
        <w:rPr>
          <w:color w:val="000000" w:themeColor="text1"/>
          <w:sz w:val="28"/>
          <w:szCs w:val="28"/>
        </w:rPr>
      </w:pPr>
      <w:r w:rsidRPr="00DC0B0A">
        <w:rPr>
          <w:b/>
          <w:color w:val="000000" w:themeColor="text1"/>
          <w:sz w:val="28"/>
          <w:szCs w:val="28"/>
        </w:rPr>
        <w:t xml:space="preserve">A. TỔNG KẾT CÔNG TÁC </w:t>
      </w:r>
      <w:r w:rsidR="00381C88" w:rsidRPr="00DC0B0A">
        <w:rPr>
          <w:b/>
          <w:color w:val="000000" w:themeColor="text1"/>
          <w:sz w:val="28"/>
          <w:szCs w:val="28"/>
        </w:rPr>
        <w:t>THÁNG 3</w:t>
      </w:r>
      <w:r w:rsidRPr="00DC0B0A">
        <w:rPr>
          <w:b/>
          <w:color w:val="000000" w:themeColor="text1"/>
          <w:sz w:val="28"/>
          <w:szCs w:val="28"/>
        </w:rPr>
        <w:t>/202</w:t>
      </w:r>
      <w:r w:rsidR="00626416" w:rsidRPr="00DC0B0A">
        <w:rPr>
          <w:b/>
          <w:color w:val="000000" w:themeColor="text1"/>
          <w:sz w:val="28"/>
          <w:szCs w:val="28"/>
        </w:rPr>
        <w:t>4</w:t>
      </w:r>
    </w:p>
    <w:p w14:paraId="1A5AA82F" w14:textId="6D38BF23" w:rsidR="00AF7F2E" w:rsidRPr="00DC0B0A" w:rsidRDefault="00CF5281" w:rsidP="00463EDE">
      <w:pPr>
        <w:widowControl w:val="0"/>
        <w:ind w:firstLine="567"/>
        <w:jc w:val="both"/>
        <w:rPr>
          <w:b/>
          <w:i/>
          <w:color w:val="000000" w:themeColor="text1"/>
          <w:sz w:val="28"/>
          <w:szCs w:val="28"/>
        </w:rPr>
      </w:pPr>
      <w:r w:rsidRPr="00DC0B0A">
        <w:rPr>
          <w:b/>
          <w:color w:val="000000" w:themeColor="text1"/>
          <w:sz w:val="28"/>
          <w:szCs w:val="28"/>
        </w:rPr>
        <w:t>I. Tình hình tư tưởng của đội ngũ</w:t>
      </w:r>
    </w:p>
    <w:p w14:paraId="320227C8" w14:textId="77777777" w:rsidR="00984E03" w:rsidRPr="00DC0B0A" w:rsidRDefault="00CF5281" w:rsidP="00463EDE">
      <w:pPr>
        <w:widowControl w:val="0"/>
        <w:ind w:firstLine="567"/>
        <w:jc w:val="both"/>
        <w:rPr>
          <w:bCs/>
          <w:iCs/>
          <w:color w:val="000000" w:themeColor="text1"/>
          <w:sz w:val="28"/>
          <w:szCs w:val="28"/>
        </w:rPr>
      </w:pPr>
      <w:r w:rsidRPr="00DC0B0A">
        <w:rPr>
          <w:b/>
          <w:i/>
          <w:color w:val="000000" w:themeColor="text1"/>
          <w:sz w:val="28"/>
          <w:szCs w:val="28"/>
        </w:rPr>
        <w:t>1. Kết quả đạt được</w:t>
      </w:r>
      <w:r w:rsidR="00820B25" w:rsidRPr="00DC0B0A">
        <w:rPr>
          <w:b/>
          <w:i/>
          <w:color w:val="000000" w:themeColor="text1"/>
          <w:sz w:val="28"/>
          <w:szCs w:val="28"/>
        </w:rPr>
        <w:t xml:space="preserve">: </w:t>
      </w:r>
    </w:p>
    <w:p w14:paraId="1E46FFB8" w14:textId="77777777" w:rsidR="00381C88" w:rsidRPr="00DC0B0A" w:rsidRDefault="00381C88" w:rsidP="00381C88">
      <w:pPr>
        <w:widowControl w:val="0"/>
        <w:ind w:firstLine="567"/>
        <w:jc w:val="both"/>
        <w:rPr>
          <w:bCs/>
          <w:iCs/>
          <w:color w:val="000000" w:themeColor="text1"/>
          <w:sz w:val="28"/>
          <w:szCs w:val="28"/>
        </w:rPr>
      </w:pPr>
      <w:r w:rsidRPr="00DC0B0A">
        <w:rPr>
          <w:bCs/>
          <w:iCs/>
          <w:color w:val="000000" w:themeColor="text1"/>
          <w:sz w:val="28"/>
          <w:szCs w:val="28"/>
        </w:rPr>
        <w:t xml:space="preserve">- Tình hình tư tưởng của CBVC-NLĐ ổn định; thực hiện tốt các chủ trương, đường lối của Đảng, chính sách, pháp luật của Nhà nước. </w:t>
      </w:r>
    </w:p>
    <w:p w14:paraId="28C52646" w14:textId="24CCF310" w:rsidR="00C9213C" w:rsidRPr="00DC0B0A" w:rsidRDefault="00381C88" w:rsidP="00381C88">
      <w:pPr>
        <w:widowControl w:val="0"/>
        <w:ind w:firstLine="567"/>
        <w:jc w:val="both"/>
        <w:rPr>
          <w:bCs/>
          <w:iCs/>
          <w:color w:val="000000" w:themeColor="text1"/>
          <w:sz w:val="28"/>
          <w:szCs w:val="28"/>
        </w:rPr>
      </w:pPr>
      <w:r w:rsidRPr="00DC0B0A">
        <w:rPr>
          <w:bCs/>
          <w:iCs/>
          <w:color w:val="000000" w:themeColor="text1"/>
          <w:sz w:val="28"/>
          <w:szCs w:val="28"/>
        </w:rPr>
        <w:t xml:space="preserve">- Việc học tập và làm theo tư tưởng, đạo đức, phong cách Hồ Chí Minh: Nhiều CBVC-NLĐ là tấm gương sáng trong việc thực hiện nhiệm vụ; quan tâm, giáo dục học sinh rất chân thành, thân thiện; bằng những việc làm rất nhỏ nhưng có ý nghĩa sâu sắc và tính giáo dục cao. </w:t>
      </w:r>
      <w:r w:rsidR="00C9213C" w:rsidRPr="00DC0B0A">
        <w:rPr>
          <w:bCs/>
          <w:iCs/>
          <w:color w:val="000000" w:themeColor="text1"/>
          <w:sz w:val="28"/>
          <w:szCs w:val="28"/>
        </w:rPr>
        <w:t xml:space="preserve"> </w:t>
      </w:r>
    </w:p>
    <w:p w14:paraId="1C29ADC2" w14:textId="42F0BE66" w:rsidR="00AF7F2E" w:rsidRPr="00DC0B0A" w:rsidRDefault="00CF5281" w:rsidP="00463EDE">
      <w:pPr>
        <w:widowControl w:val="0"/>
        <w:ind w:firstLine="567"/>
        <w:jc w:val="both"/>
        <w:rPr>
          <w:color w:val="000000" w:themeColor="text1"/>
          <w:sz w:val="28"/>
          <w:szCs w:val="28"/>
        </w:rPr>
      </w:pPr>
      <w:r w:rsidRPr="00DC0B0A">
        <w:rPr>
          <w:b/>
          <w:i/>
          <w:color w:val="000000" w:themeColor="text1"/>
          <w:sz w:val="28"/>
          <w:szCs w:val="28"/>
        </w:rPr>
        <w:t>2. Tồn tại</w:t>
      </w:r>
      <w:r w:rsidR="00990E7A" w:rsidRPr="00DC0B0A">
        <w:rPr>
          <w:color w:val="000000" w:themeColor="text1"/>
          <w:sz w:val="28"/>
          <w:szCs w:val="28"/>
        </w:rPr>
        <w:t>: Chưa thấy.</w:t>
      </w:r>
    </w:p>
    <w:p w14:paraId="05FBAE64" w14:textId="661D97D8" w:rsidR="00AF7F2E" w:rsidRPr="00DC0B0A" w:rsidRDefault="00CF5281" w:rsidP="00463EDE">
      <w:pPr>
        <w:widowControl w:val="0"/>
        <w:ind w:firstLine="567"/>
        <w:jc w:val="both"/>
        <w:rPr>
          <w:color w:val="000000" w:themeColor="text1"/>
          <w:sz w:val="28"/>
          <w:szCs w:val="28"/>
        </w:rPr>
      </w:pPr>
      <w:r w:rsidRPr="00DC0B0A">
        <w:rPr>
          <w:b/>
          <w:color w:val="000000" w:themeColor="text1"/>
          <w:sz w:val="28"/>
          <w:szCs w:val="28"/>
        </w:rPr>
        <w:t xml:space="preserve">II. </w:t>
      </w:r>
      <w:r w:rsidR="00725715" w:rsidRPr="00DC0B0A">
        <w:rPr>
          <w:b/>
          <w:color w:val="000000" w:themeColor="text1"/>
          <w:sz w:val="28"/>
          <w:szCs w:val="28"/>
        </w:rPr>
        <w:t>Công tác dạy và học, các h</w:t>
      </w:r>
      <w:r w:rsidRPr="00DC0B0A">
        <w:rPr>
          <w:b/>
          <w:color w:val="000000" w:themeColor="text1"/>
          <w:sz w:val="28"/>
          <w:szCs w:val="28"/>
        </w:rPr>
        <w:t xml:space="preserve">oạt động </w:t>
      </w:r>
      <w:r w:rsidR="00F81AE3" w:rsidRPr="00DC0B0A">
        <w:rPr>
          <w:b/>
          <w:color w:val="000000" w:themeColor="text1"/>
          <w:sz w:val="28"/>
          <w:szCs w:val="28"/>
        </w:rPr>
        <w:t>hỗ trợ</w:t>
      </w:r>
    </w:p>
    <w:p w14:paraId="235DEDAC" w14:textId="77777777" w:rsidR="00AF7F2E" w:rsidRPr="00DC0B0A" w:rsidRDefault="00CF5281" w:rsidP="00463EDE">
      <w:pPr>
        <w:widowControl w:val="0"/>
        <w:ind w:firstLine="567"/>
        <w:jc w:val="both"/>
        <w:rPr>
          <w:b/>
          <w:i/>
          <w:color w:val="000000" w:themeColor="text1"/>
          <w:sz w:val="28"/>
          <w:szCs w:val="28"/>
        </w:rPr>
      </w:pPr>
      <w:r w:rsidRPr="00DC0B0A">
        <w:rPr>
          <w:b/>
          <w:i/>
          <w:color w:val="000000" w:themeColor="text1"/>
          <w:sz w:val="28"/>
          <w:szCs w:val="28"/>
        </w:rPr>
        <w:t>1.</w:t>
      </w:r>
      <w:r w:rsidRPr="00DC0B0A">
        <w:rPr>
          <w:b/>
          <w:color w:val="000000" w:themeColor="text1"/>
          <w:sz w:val="28"/>
          <w:szCs w:val="28"/>
        </w:rPr>
        <w:t xml:space="preserve"> </w:t>
      </w:r>
      <w:r w:rsidRPr="00DC0B0A">
        <w:rPr>
          <w:b/>
          <w:i/>
          <w:color w:val="000000" w:themeColor="text1"/>
          <w:sz w:val="28"/>
          <w:szCs w:val="28"/>
        </w:rPr>
        <w:t>Kết quả đạt được</w:t>
      </w:r>
    </w:p>
    <w:p w14:paraId="30347672" w14:textId="77777777" w:rsidR="00381C88" w:rsidRPr="00DC0B0A" w:rsidRDefault="00381C88" w:rsidP="00381C88">
      <w:pPr>
        <w:widowControl w:val="0"/>
        <w:ind w:firstLine="567"/>
        <w:jc w:val="both"/>
        <w:rPr>
          <w:bCs/>
          <w:iCs/>
          <w:color w:val="000000" w:themeColor="text1"/>
          <w:sz w:val="28"/>
          <w:szCs w:val="28"/>
        </w:rPr>
      </w:pPr>
      <w:r w:rsidRPr="00DC0B0A">
        <w:rPr>
          <w:bCs/>
          <w:iCs/>
          <w:color w:val="000000" w:themeColor="text1"/>
          <w:sz w:val="28"/>
          <w:szCs w:val="28"/>
        </w:rPr>
        <w:t>- Thực hiện chương trình giáo dục theo đúng kế hoạch dạy học; thực hiện nghiêm túc nền nếp dạy học (giờ giấc lên lớp, hồ sơ sổ sách giáo viên, tổ chuyên môn…) đảm bảo theo quy định.</w:t>
      </w:r>
    </w:p>
    <w:p w14:paraId="67B0C04A" w14:textId="77777777" w:rsidR="00381C88" w:rsidRPr="00DC0B0A" w:rsidRDefault="00381C88" w:rsidP="00381C88">
      <w:pPr>
        <w:widowControl w:val="0"/>
        <w:ind w:firstLine="567"/>
        <w:jc w:val="both"/>
        <w:rPr>
          <w:bCs/>
          <w:iCs/>
          <w:color w:val="000000" w:themeColor="text1"/>
          <w:sz w:val="28"/>
          <w:szCs w:val="28"/>
        </w:rPr>
      </w:pPr>
      <w:r w:rsidRPr="00DC0B0A">
        <w:rPr>
          <w:bCs/>
          <w:iCs/>
          <w:color w:val="000000" w:themeColor="text1"/>
          <w:sz w:val="28"/>
          <w:szCs w:val="28"/>
        </w:rPr>
        <w:t>- Tổ chức và tham gia sinh hoạt chuyên đề cấp cụm lần 3 (Nguyễn Trãi 01 môn: Lịch sử và Địa lí (phân môn Lịch sử); các môn học khác tham gia tại đơn vị trường bạn thuộc Cụm 1. Các tổ chuyên môn thực hiện Sinh hoạt tổ chuyên môn theo NCBH, dự giờ…</w:t>
      </w:r>
    </w:p>
    <w:p w14:paraId="02CDBEAA" w14:textId="77777777" w:rsidR="00381C88" w:rsidRPr="00DC0B0A" w:rsidRDefault="00381C88" w:rsidP="00381C88">
      <w:pPr>
        <w:widowControl w:val="0"/>
        <w:ind w:firstLine="567"/>
        <w:jc w:val="both"/>
        <w:rPr>
          <w:bCs/>
          <w:iCs/>
          <w:color w:val="000000" w:themeColor="text1"/>
          <w:sz w:val="28"/>
          <w:szCs w:val="28"/>
        </w:rPr>
      </w:pPr>
      <w:r w:rsidRPr="00DC0B0A">
        <w:rPr>
          <w:bCs/>
          <w:iCs/>
          <w:color w:val="000000" w:themeColor="text1"/>
          <w:sz w:val="28"/>
          <w:szCs w:val="28"/>
        </w:rPr>
        <w:t>- Tham gia dự thi GVDG cấp tỉnh năm học 2023-2024; có 01 giáo viên tham gia dự thi (cô giáo Trần Thị Lệ Thu) và đạt giải Khuyến khích.</w:t>
      </w:r>
    </w:p>
    <w:p w14:paraId="2A1822D3" w14:textId="77777777" w:rsidR="00381C88" w:rsidRPr="00DC0B0A" w:rsidRDefault="00381C88" w:rsidP="00381C88">
      <w:pPr>
        <w:widowControl w:val="0"/>
        <w:ind w:firstLine="567"/>
        <w:jc w:val="both"/>
        <w:rPr>
          <w:bCs/>
          <w:iCs/>
          <w:color w:val="000000" w:themeColor="text1"/>
          <w:sz w:val="28"/>
          <w:szCs w:val="28"/>
        </w:rPr>
      </w:pPr>
      <w:r w:rsidRPr="00DC0B0A">
        <w:rPr>
          <w:bCs/>
          <w:iCs/>
          <w:color w:val="000000" w:themeColor="text1"/>
          <w:sz w:val="28"/>
          <w:szCs w:val="28"/>
        </w:rPr>
        <w:t>- Tham gia Cuộc thi “English in life” cấp huyện và đoạt giải Nhất toàn đoàn.</w:t>
      </w:r>
    </w:p>
    <w:p w14:paraId="7AFCD2CA" w14:textId="77777777" w:rsidR="00381C88" w:rsidRPr="00DC0B0A" w:rsidRDefault="00381C88" w:rsidP="00381C88">
      <w:pPr>
        <w:widowControl w:val="0"/>
        <w:ind w:firstLine="567"/>
        <w:jc w:val="both"/>
        <w:rPr>
          <w:bCs/>
          <w:iCs/>
          <w:color w:val="000000" w:themeColor="text1"/>
          <w:sz w:val="28"/>
          <w:szCs w:val="28"/>
        </w:rPr>
      </w:pPr>
      <w:r w:rsidRPr="00DC0B0A">
        <w:rPr>
          <w:bCs/>
          <w:iCs/>
          <w:color w:val="000000" w:themeColor="text1"/>
          <w:sz w:val="28"/>
          <w:szCs w:val="28"/>
        </w:rPr>
        <w:t>- Hoàn thiện sản phẩm STEM và tham gia Trưng bày triển lãm sản phẩm dạy học STEM cấp huyện (vào ngày 29/3/2024, kết quả: đoạt 01 giải nhất và 01 giải ba).</w:t>
      </w:r>
    </w:p>
    <w:p w14:paraId="502F93EE" w14:textId="77777777" w:rsidR="00381C88" w:rsidRPr="00DC0B0A" w:rsidRDefault="00381C88" w:rsidP="00381C88">
      <w:pPr>
        <w:widowControl w:val="0"/>
        <w:ind w:firstLine="567"/>
        <w:jc w:val="both"/>
        <w:rPr>
          <w:bCs/>
          <w:iCs/>
          <w:color w:val="000000" w:themeColor="text1"/>
          <w:sz w:val="28"/>
          <w:szCs w:val="28"/>
        </w:rPr>
      </w:pPr>
      <w:r w:rsidRPr="00DC0B0A">
        <w:rPr>
          <w:bCs/>
          <w:iCs/>
          <w:color w:val="000000" w:themeColor="text1"/>
          <w:sz w:val="28"/>
          <w:szCs w:val="28"/>
        </w:rPr>
        <w:t>- Tăng cường công tác bồi dưỡng HSG 6,7,8; tổ chức họp 19 PH có con trong đội tuyển HSG huyện dự thi cấp tỉnh.</w:t>
      </w:r>
    </w:p>
    <w:p w14:paraId="4C4AF7BD" w14:textId="77777777" w:rsidR="00381C88" w:rsidRPr="00DC0B0A" w:rsidRDefault="00381C88" w:rsidP="00381C88">
      <w:pPr>
        <w:widowControl w:val="0"/>
        <w:ind w:firstLine="567"/>
        <w:jc w:val="both"/>
        <w:rPr>
          <w:bCs/>
          <w:iCs/>
          <w:color w:val="000000" w:themeColor="text1"/>
          <w:sz w:val="28"/>
          <w:szCs w:val="28"/>
        </w:rPr>
      </w:pPr>
      <w:r w:rsidRPr="00DC0B0A">
        <w:rPr>
          <w:bCs/>
          <w:iCs/>
          <w:color w:val="000000" w:themeColor="text1"/>
          <w:sz w:val="28"/>
          <w:szCs w:val="28"/>
        </w:rPr>
        <w:t>- Tổ chức kiểm tra giữa kỳ 2 theo kế hoạch.</w:t>
      </w:r>
    </w:p>
    <w:p w14:paraId="730EE52C" w14:textId="77777777" w:rsidR="00381C88" w:rsidRPr="00DC0B0A" w:rsidRDefault="00381C88" w:rsidP="00381C88">
      <w:pPr>
        <w:widowControl w:val="0"/>
        <w:ind w:firstLine="567"/>
        <w:jc w:val="both"/>
        <w:rPr>
          <w:bCs/>
          <w:iCs/>
          <w:color w:val="000000" w:themeColor="text1"/>
          <w:sz w:val="28"/>
          <w:szCs w:val="28"/>
        </w:rPr>
      </w:pPr>
      <w:r w:rsidRPr="00DC0B0A">
        <w:rPr>
          <w:bCs/>
          <w:iCs/>
          <w:color w:val="000000" w:themeColor="text1"/>
          <w:sz w:val="28"/>
          <w:szCs w:val="28"/>
        </w:rPr>
        <w:t>- Hoàn thành Hội thi giáo viên dạy giỏi cấp trường đợt 02 đúng theo Kế hoạch số 35/KH-THCSNT ngày 27/9/2022 của trường THCS Nguyễn Trãi về việc Tổ chức Hội thi giáo viên dạy giỏi cấp trường và tham gia Hội thi giáo viên dạy giỏi cấp huyện năm học 2023-2024.</w:t>
      </w:r>
    </w:p>
    <w:p w14:paraId="1D7ACF2F" w14:textId="77777777" w:rsidR="00381C88" w:rsidRPr="00DC0B0A" w:rsidRDefault="00381C88" w:rsidP="00381C88">
      <w:pPr>
        <w:widowControl w:val="0"/>
        <w:ind w:firstLine="567"/>
        <w:jc w:val="both"/>
        <w:rPr>
          <w:bCs/>
          <w:iCs/>
          <w:color w:val="000000" w:themeColor="text1"/>
          <w:sz w:val="28"/>
          <w:szCs w:val="28"/>
        </w:rPr>
      </w:pPr>
      <w:r w:rsidRPr="00DC0B0A">
        <w:rPr>
          <w:bCs/>
          <w:iCs/>
          <w:color w:val="000000" w:themeColor="text1"/>
          <w:sz w:val="28"/>
          <w:szCs w:val="28"/>
        </w:rPr>
        <w:t xml:space="preserve">- Tổ chức lựa chọn SGK 9, giáo viên tham gia Hội thảo SGK8 và đọc, đánh giá, bỏ phiếu lựa chọn SGK lớp 9 cho năm học 2024-2025; Tổ/Nhóm chuyên môn </w:t>
      </w:r>
      <w:r w:rsidRPr="00DC0B0A">
        <w:rPr>
          <w:bCs/>
          <w:iCs/>
          <w:color w:val="000000" w:themeColor="text1"/>
          <w:sz w:val="28"/>
          <w:szCs w:val="28"/>
        </w:rPr>
        <w:lastRenderedPageBreak/>
        <w:t>hoàn thành hồ sơ đề xuất lựa chọn SGK lớp 9; họp Hội đồng lựa chọn SGK lớp 9 cho các môn học năm học 2023-2024 và nộp hồ sơ về Phòng Giáo dục và Đào tạo đảm bảo theo quy định.</w:t>
      </w:r>
    </w:p>
    <w:p w14:paraId="0B6AFDD7" w14:textId="77777777" w:rsidR="00381C88" w:rsidRPr="00DC0B0A" w:rsidRDefault="00381C88" w:rsidP="00381C88">
      <w:pPr>
        <w:widowControl w:val="0"/>
        <w:ind w:firstLine="567"/>
        <w:jc w:val="both"/>
        <w:rPr>
          <w:bCs/>
          <w:iCs/>
          <w:color w:val="000000" w:themeColor="text1"/>
          <w:sz w:val="28"/>
          <w:szCs w:val="28"/>
        </w:rPr>
      </w:pPr>
      <w:r w:rsidRPr="00DC0B0A">
        <w:rPr>
          <w:bCs/>
          <w:iCs/>
          <w:color w:val="000000" w:themeColor="text1"/>
          <w:sz w:val="28"/>
          <w:szCs w:val="28"/>
        </w:rPr>
        <w:t>- Tổ chức góp ý tài liệu GDĐP lớp 9; Tổ chức dạy thực nghiệm tài liệu GDĐP lớp 9 và hoàn thành hồ sơ nộp về PGD đúng thời gian quy định.</w:t>
      </w:r>
    </w:p>
    <w:p w14:paraId="2298EAB0" w14:textId="77777777" w:rsidR="00381C88" w:rsidRPr="00DC0B0A" w:rsidRDefault="00381C88" w:rsidP="00381C88">
      <w:pPr>
        <w:widowControl w:val="0"/>
        <w:ind w:firstLine="567"/>
        <w:jc w:val="both"/>
        <w:rPr>
          <w:bCs/>
          <w:iCs/>
          <w:color w:val="000000" w:themeColor="text1"/>
          <w:sz w:val="28"/>
          <w:szCs w:val="28"/>
        </w:rPr>
      </w:pPr>
      <w:r w:rsidRPr="00DC0B0A">
        <w:rPr>
          <w:bCs/>
          <w:iCs/>
          <w:color w:val="000000" w:themeColor="text1"/>
          <w:sz w:val="28"/>
          <w:szCs w:val="28"/>
        </w:rPr>
        <w:t>- Tham gia lớp tập huấn kỹ thuật khảo sát chính thức chương trình TALIS 2024 tại Phú Yên (đ/c Thu, Hiếu, Ái Thu).</w:t>
      </w:r>
    </w:p>
    <w:p w14:paraId="5F7023A6" w14:textId="77777777" w:rsidR="00381C88" w:rsidRPr="00DC0B0A" w:rsidRDefault="00381C88" w:rsidP="00381C88">
      <w:pPr>
        <w:widowControl w:val="0"/>
        <w:ind w:firstLine="567"/>
        <w:jc w:val="both"/>
        <w:rPr>
          <w:bCs/>
          <w:iCs/>
          <w:color w:val="000000" w:themeColor="text1"/>
          <w:sz w:val="28"/>
          <w:szCs w:val="28"/>
        </w:rPr>
      </w:pPr>
      <w:r w:rsidRPr="00DC0B0A">
        <w:rPr>
          <w:bCs/>
          <w:iCs/>
          <w:color w:val="000000" w:themeColor="text1"/>
          <w:sz w:val="28"/>
          <w:szCs w:val="28"/>
        </w:rPr>
        <w:t xml:space="preserve">- Thực hiện tốt báo cáo chuyên môn định kỳ hằng tháng. </w:t>
      </w:r>
    </w:p>
    <w:p w14:paraId="4B8989AE" w14:textId="77777777" w:rsidR="00E65F1D" w:rsidRPr="00DC0B0A" w:rsidRDefault="000D3D31" w:rsidP="00463EDE">
      <w:pPr>
        <w:widowControl w:val="0"/>
        <w:ind w:firstLine="567"/>
        <w:jc w:val="both"/>
        <w:rPr>
          <w:color w:val="000000" w:themeColor="text1"/>
          <w:sz w:val="28"/>
          <w:szCs w:val="28"/>
        </w:rPr>
      </w:pPr>
      <w:r w:rsidRPr="00DC0B0A">
        <w:rPr>
          <w:b/>
          <w:i/>
          <w:color w:val="000000" w:themeColor="text1"/>
          <w:sz w:val="28"/>
          <w:szCs w:val="28"/>
        </w:rPr>
        <w:t>2. Tồn tại</w:t>
      </w:r>
      <w:r w:rsidRPr="00DC0B0A">
        <w:rPr>
          <w:color w:val="000000" w:themeColor="text1"/>
          <w:sz w:val="28"/>
          <w:szCs w:val="28"/>
        </w:rPr>
        <w:t xml:space="preserve">: </w:t>
      </w:r>
    </w:p>
    <w:p w14:paraId="733A1372" w14:textId="77777777" w:rsidR="00381C88" w:rsidRPr="00DC0B0A" w:rsidRDefault="00381C88" w:rsidP="00381C88">
      <w:pPr>
        <w:widowControl w:val="0"/>
        <w:ind w:firstLine="567"/>
        <w:jc w:val="both"/>
        <w:rPr>
          <w:bCs/>
          <w:iCs/>
          <w:color w:val="000000" w:themeColor="text1"/>
          <w:sz w:val="28"/>
          <w:szCs w:val="28"/>
        </w:rPr>
      </w:pPr>
      <w:r w:rsidRPr="00DC0B0A">
        <w:rPr>
          <w:bCs/>
          <w:iCs/>
          <w:color w:val="000000" w:themeColor="text1"/>
          <w:sz w:val="28"/>
          <w:szCs w:val="28"/>
        </w:rPr>
        <w:t>- Sự quán xuyến học sinh trong giờ học của một vài giáo viên chưa hiệu quả.</w:t>
      </w:r>
    </w:p>
    <w:p w14:paraId="1609029D" w14:textId="77777777" w:rsidR="00381C88" w:rsidRPr="00DC0B0A" w:rsidRDefault="00381C88" w:rsidP="00381C88">
      <w:pPr>
        <w:widowControl w:val="0"/>
        <w:ind w:firstLine="567"/>
        <w:jc w:val="both"/>
        <w:rPr>
          <w:bCs/>
          <w:iCs/>
          <w:color w:val="000000" w:themeColor="text1"/>
          <w:sz w:val="28"/>
          <w:szCs w:val="28"/>
        </w:rPr>
      </w:pPr>
      <w:r w:rsidRPr="00DC0B0A">
        <w:rPr>
          <w:bCs/>
          <w:iCs/>
          <w:color w:val="000000" w:themeColor="text1"/>
          <w:sz w:val="28"/>
          <w:szCs w:val="28"/>
        </w:rPr>
        <w:t>- Công tác coi kiểm tra giữa kỳ 2 của một vài giáo viên chưa nghiêm túc.</w:t>
      </w:r>
    </w:p>
    <w:p w14:paraId="6004316B" w14:textId="72B600CC" w:rsidR="00E65F1D" w:rsidRPr="00DC0B0A" w:rsidRDefault="00381C88" w:rsidP="00381C88">
      <w:pPr>
        <w:widowControl w:val="0"/>
        <w:ind w:firstLine="567"/>
        <w:jc w:val="both"/>
        <w:rPr>
          <w:bCs/>
          <w:iCs/>
          <w:color w:val="000000" w:themeColor="text1"/>
          <w:sz w:val="28"/>
          <w:szCs w:val="28"/>
        </w:rPr>
      </w:pPr>
      <w:r w:rsidRPr="00DC0B0A">
        <w:rPr>
          <w:bCs/>
          <w:iCs/>
          <w:color w:val="000000" w:themeColor="text1"/>
          <w:sz w:val="28"/>
          <w:szCs w:val="28"/>
        </w:rPr>
        <w:t>- Tiết dạy Công nghệ 6 (thực hành nấu ăn) giáo viên không sử dụng phòng bộ môn, tổ chức thực hành tại lớp gây ảnh hưởng đến lớp học bên cạnh.</w:t>
      </w:r>
    </w:p>
    <w:p w14:paraId="522334CC" w14:textId="1F321960" w:rsidR="00AF7F2E" w:rsidRPr="00DC0B0A" w:rsidRDefault="00CF5281" w:rsidP="00463EDE">
      <w:pPr>
        <w:widowControl w:val="0"/>
        <w:ind w:firstLine="567"/>
        <w:jc w:val="both"/>
        <w:rPr>
          <w:bCs/>
          <w:color w:val="000000" w:themeColor="text1"/>
          <w:sz w:val="28"/>
          <w:szCs w:val="28"/>
        </w:rPr>
      </w:pPr>
      <w:r w:rsidRPr="00DC0B0A">
        <w:rPr>
          <w:b/>
          <w:color w:val="000000" w:themeColor="text1"/>
          <w:sz w:val="28"/>
          <w:szCs w:val="28"/>
        </w:rPr>
        <w:t>III. Công tác kiểm tra nội bộ</w:t>
      </w:r>
      <w:r w:rsidR="000D3D31" w:rsidRPr="00DC0B0A">
        <w:rPr>
          <w:b/>
          <w:color w:val="000000" w:themeColor="text1"/>
          <w:sz w:val="28"/>
          <w:szCs w:val="28"/>
        </w:rPr>
        <w:t xml:space="preserve">: </w:t>
      </w:r>
    </w:p>
    <w:p w14:paraId="0AAAED37" w14:textId="644AE3F5" w:rsidR="001C39E7" w:rsidRPr="00DC0B0A" w:rsidRDefault="00725715" w:rsidP="001C39E7">
      <w:pPr>
        <w:widowControl w:val="0"/>
        <w:ind w:firstLine="567"/>
        <w:jc w:val="both"/>
        <w:rPr>
          <w:bCs/>
          <w:iCs/>
          <w:color w:val="000000" w:themeColor="text1"/>
          <w:sz w:val="28"/>
          <w:szCs w:val="28"/>
        </w:rPr>
      </w:pPr>
      <w:r w:rsidRPr="00DC0B0A">
        <w:rPr>
          <w:bCs/>
          <w:iCs/>
          <w:color w:val="000000" w:themeColor="text1"/>
          <w:sz w:val="28"/>
          <w:szCs w:val="28"/>
        </w:rPr>
        <w:t xml:space="preserve">1. KT hoạt động của tổ chuyên môn: </w:t>
      </w:r>
      <w:r w:rsidR="001C39E7" w:rsidRPr="00DC0B0A">
        <w:rPr>
          <w:bCs/>
          <w:iCs/>
          <w:color w:val="000000" w:themeColor="text1"/>
          <w:sz w:val="28"/>
          <w:szCs w:val="28"/>
        </w:rPr>
        <w:t>Tổ Sử-Địa-TD</w:t>
      </w:r>
      <w:r w:rsidR="001C39E7" w:rsidRPr="00DC0B0A">
        <w:rPr>
          <w:bCs/>
          <w:iCs/>
          <w:color w:val="000000" w:themeColor="text1"/>
          <w:sz w:val="28"/>
          <w:szCs w:val="28"/>
        </w:rPr>
        <w:t>, kết quả xếp loại Tốt</w:t>
      </w:r>
    </w:p>
    <w:p w14:paraId="782A7FA1" w14:textId="40391561" w:rsidR="001C39E7" w:rsidRPr="00DC0B0A" w:rsidRDefault="00725715" w:rsidP="001C39E7">
      <w:pPr>
        <w:widowControl w:val="0"/>
        <w:ind w:firstLine="567"/>
        <w:jc w:val="both"/>
        <w:rPr>
          <w:bCs/>
          <w:iCs/>
          <w:color w:val="000000" w:themeColor="text1"/>
          <w:sz w:val="28"/>
          <w:szCs w:val="28"/>
        </w:rPr>
      </w:pPr>
      <w:r w:rsidRPr="00DC0B0A">
        <w:rPr>
          <w:bCs/>
          <w:iCs/>
          <w:color w:val="000000" w:themeColor="text1"/>
          <w:sz w:val="28"/>
          <w:szCs w:val="28"/>
        </w:rPr>
        <w:t xml:space="preserve">2. KT hoạt động sư phạm giáo viên: </w:t>
      </w:r>
      <w:r w:rsidR="001C39E7" w:rsidRPr="00DC0B0A">
        <w:rPr>
          <w:bCs/>
          <w:iCs/>
          <w:color w:val="000000" w:themeColor="text1"/>
          <w:sz w:val="28"/>
          <w:szCs w:val="28"/>
        </w:rPr>
        <w:t>Xếp loại tốt 03/03 GV, cụ thể: Cô Võ Thị Thùy Dung, tổ Toán-Tin, giảng dạy môn Tin học; thầy Phạm Phúc, tổ Tiếng Anh-MT, giảng dạy môn Tiếng Anh; cô Lê Thị Loan, tổ Toán-Tin, giảng dạy môn Toán.</w:t>
      </w:r>
    </w:p>
    <w:p w14:paraId="62D228A7" w14:textId="77777777" w:rsidR="001C39E7" w:rsidRPr="00DC0B0A" w:rsidRDefault="00725715" w:rsidP="001C39E7">
      <w:pPr>
        <w:widowControl w:val="0"/>
        <w:ind w:firstLine="567"/>
        <w:jc w:val="both"/>
        <w:rPr>
          <w:bCs/>
          <w:iCs/>
          <w:color w:val="000000" w:themeColor="text1"/>
          <w:sz w:val="28"/>
          <w:szCs w:val="28"/>
        </w:rPr>
      </w:pPr>
      <w:r w:rsidRPr="00DC0B0A">
        <w:rPr>
          <w:bCs/>
          <w:iCs/>
          <w:color w:val="000000" w:themeColor="text1"/>
          <w:sz w:val="28"/>
          <w:szCs w:val="28"/>
        </w:rPr>
        <w:t>3. KT lớp CN:</w:t>
      </w:r>
      <w:r w:rsidR="00B03B19" w:rsidRPr="00DC0B0A">
        <w:rPr>
          <w:bCs/>
          <w:iCs/>
          <w:color w:val="000000" w:themeColor="text1"/>
          <w:sz w:val="28"/>
          <w:szCs w:val="28"/>
        </w:rPr>
        <w:t xml:space="preserve"> </w:t>
      </w:r>
      <w:r w:rsidR="001C39E7" w:rsidRPr="00DC0B0A">
        <w:rPr>
          <w:bCs/>
          <w:iCs/>
          <w:color w:val="000000" w:themeColor="text1"/>
          <w:sz w:val="28"/>
          <w:szCs w:val="28"/>
        </w:rPr>
        <w:t>lớp 67 và lớp 94, đều xếp loại tốt.</w:t>
      </w:r>
    </w:p>
    <w:p w14:paraId="1831A26E" w14:textId="64C21039" w:rsidR="00626416" w:rsidRPr="00DC0B0A" w:rsidRDefault="00725715" w:rsidP="001C39E7">
      <w:pPr>
        <w:widowControl w:val="0"/>
        <w:ind w:firstLine="563"/>
        <w:jc w:val="both"/>
        <w:rPr>
          <w:bCs/>
          <w:iCs/>
          <w:color w:val="000000" w:themeColor="text1"/>
          <w:sz w:val="28"/>
          <w:szCs w:val="28"/>
        </w:rPr>
      </w:pPr>
      <w:r w:rsidRPr="00DC0B0A">
        <w:rPr>
          <w:bCs/>
          <w:iCs/>
          <w:color w:val="000000" w:themeColor="text1"/>
          <w:sz w:val="28"/>
          <w:szCs w:val="28"/>
        </w:rPr>
        <w:t>4. KT chuyên đề:</w:t>
      </w:r>
      <w:r w:rsidR="00B03B19" w:rsidRPr="00DC0B0A">
        <w:rPr>
          <w:bCs/>
          <w:iCs/>
          <w:color w:val="000000" w:themeColor="text1"/>
          <w:sz w:val="28"/>
          <w:szCs w:val="28"/>
        </w:rPr>
        <w:t xml:space="preserve"> </w:t>
      </w:r>
      <w:r w:rsidR="001C39E7" w:rsidRPr="00DC0B0A">
        <w:rPr>
          <w:bCs/>
          <w:iCs/>
          <w:color w:val="000000" w:themeColor="text1"/>
          <w:sz w:val="28"/>
          <w:szCs w:val="28"/>
        </w:rPr>
        <w:t>53 lượt =&gt; Xếp loại Tốt: 53/53 GV.</w:t>
      </w:r>
    </w:p>
    <w:p w14:paraId="618F1E94" w14:textId="544A10F5" w:rsidR="00B03B19" w:rsidRPr="00DC0B0A" w:rsidRDefault="00725715" w:rsidP="00463EDE">
      <w:pPr>
        <w:widowControl w:val="0"/>
        <w:ind w:firstLine="567"/>
        <w:jc w:val="both"/>
        <w:rPr>
          <w:bCs/>
          <w:iCs/>
          <w:color w:val="000000" w:themeColor="text1"/>
          <w:sz w:val="28"/>
          <w:szCs w:val="28"/>
        </w:rPr>
      </w:pPr>
      <w:r w:rsidRPr="00DC0B0A">
        <w:rPr>
          <w:bCs/>
          <w:iCs/>
          <w:color w:val="000000" w:themeColor="text1"/>
          <w:sz w:val="28"/>
          <w:szCs w:val="28"/>
        </w:rPr>
        <w:t xml:space="preserve">a) Hồ sơ sổ sách: </w:t>
      </w:r>
      <w:r w:rsidR="00626416" w:rsidRPr="00DC0B0A">
        <w:rPr>
          <w:bCs/>
          <w:iCs/>
          <w:color w:val="000000" w:themeColor="text1"/>
          <w:sz w:val="28"/>
          <w:szCs w:val="28"/>
        </w:rPr>
        <w:t>Không</w:t>
      </w:r>
    </w:p>
    <w:p w14:paraId="4F08D08A" w14:textId="0593F4B0" w:rsidR="006B740F" w:rsidRPr="00DC0B0A" w:rsidRDefault="00725715" w:rsidP="00463EDE">
      <w:pPr>
        <w:widowControl w:val="0"/>
        <w:ind w:firstLine="567"/>
        <w:jc w:val="both"/>
        <w:rPr>
          <w:bCs/>
          <w:iCs/>
          <w:color w:val="000000" w:themeColor="text1"/>
          <w:sz w:val="28"/>
          <w:szCs w:val="28"/>
        </w:rPr>
      </w:pPr>
      <w:r w:rsidRPr="00DC0B0A">
        <w:rPr>
          <w:bCs/>
          <w:iCs/>
          <w:color w:val="000000" w:themeColor="text1"/>
          <w:sz w:val="28"/>
          <w:szCs w:val="28"/>
        </w:rPr>
        <w:t>b) Năng lực chuyên môn, nghiệp vụ:</w:t>
      </w:r>
      <w:r w:rsidR="006B740F" w:rsidRPr="00DC0B0A">
        <w:rPr>
          <w:bCs/>
          <w:iCs/>
          <w:color w:val="000000" w:themeColor="text1"/>
          <w:sz w:val="28"/>
          <w:szCs w:val="28"/>
        </w:rPr>
        <w:t xml:space="preserve"> </w:t>
      </w:r>
      <w:r w:rsidR="00163BA5" w:rsidRPr="00DC0B0A">
        <w:rPr>
          <w:bCs/>
          <w:iCs/>
          <w:color w:val="000000" w:themeColor="text1"/>
          <w:sz w:val="28"/>
          <w:szCs w:val="28"/>
        </w:rPr>
        <w:t>Không</w:t>
      </w:r>
    </w:p>
    <w:p w14:paraId="24552836" w14:textId="1E9E240D" w:rsidR="00163BA5" w:rsidRPr="00DC0B0A" w:rsidRDefault="00725715" w:rsidP="00463EDE">
      <w:pPr>
        <w:widowControl w:val="0"/>
        <w:ind w:firstLine="567"/>
        <w:jc w:val="both"/>
        <w:rPr>
          <w:bCs/>
          <w:iCs/>
          <w:color w:val="000000" w:themeColor="text1"/>
          <w:sz w:val="28"/>
          <w:szCs w:val="28"/>
        </w:rPr>
      </w:pPr>
      <w:r w:rsidRPr="00DC0B0A">
        <w:rPr>
          <w:bCs/>
          <w:iCs/>
          <w:color w:val="000000" w:themeColor="text1"/>
          <w:sz w:val="28"/>
          <w:szCs w:val="28"/>
        </w:rPr>
        <w:t xml:space="preserve">c) Các nội dung khác: </w:t>
      </w:r>
      <w:bookmarkStart w:id="0" w:name="_Hlk128576040"/>
      <w:r w:rsidR="00626416" w:rsidRPr="00DC0B0A">
        <w:rPr>
          <w:bCs/>
          <w:iCs/>
          <w:color w:val="000000" w:themeColor="text1"/>
          <w:sz w:val="28"/>
          <w:szCs w:val="28"/>
        </w:rPr>
        <w:t>Không</w:t>
      </w:r>
    </w:p>
    <w:p w14:paraId="1BD9A24B" w14:textId="237505BC" w:rsidR="00B03B19" w:rsidRPr="00DC0B0A" w:rsidRDefault="00B03B19" w:rsidP="00463EDE">
      <w:pPr>
        <w:widowControl w:val="0"/>
        <w:ind w:firstLine="567"/>
        <w:jc w:val="both"/>
        <w:rPr>
          <w:bCs/>
          <w:iCs/>
          <w:color w:val="000000" w:themeColor="text1"/>
          <w:sz w:val="28"/>
          <w:szCs w:val="28"/>
        </w:rPr>
      </w:pPr>
      <w:r w:rsidRPr="00DC0B0A">
        <w:rPr>
          <w:bCs/>
          <w:iCs/>
          <w:color w:val="000000" w:themeColor="text1"/>
          <w:sz w:val="28"/>
          <w:szCs w:val="28"/>
        </w:rPr>
        <w:t>5. KT thư viện, thiết bị, y tế, kế toán, văn thư, bảo vệ…</w:t>
      </w:r>
    </w:p>
    <w:bookmarkEnd w:id="0"/>
    <w:p w14:paraId="36A103C1" w14:textId="5282148A" w:rsidR="00AF7F2E" w:rsidRPr="00DC0B0A" w:rsidRDefault="00CF5281" w:rsidP="00463EDE">
      <w:pPr>
        <w:widowControl w:val="0"/>
        <w:ind w:firstLine="567"/>
        <w:jc w:val="both"/>
        <w:rPr>
          <w:b/>
          <w:i/>
          <w:color w:val="000000" w:themeColor="text1"/>
          <w:sz w:val="28"/>
          <w:szCs w:val="28"/>
        </w:rPr>
      </w:pPr>
      <w:r w:rsidRPr="00DC0B0A">
        <w:rPr>
          <w:b/>
          <w:color w:val="000000" w:themeColor="text1"/>
          <w:sz w:val="28"/>
          <w:szCs w:val="28"/>
        </w:rPr>
        <w:t xml:space="preserve">IV. Bồi dưỡng đội ngũ </w:t>
      </w:r>
    </w:p>
    <w:p w14:paraId="5A19E126" w14:textId="77777777" w:rsidR="00AF7F2E" w:rsidRPr="00DC0B0A" w:rsidRDefault="00CF5281" w:rsidP="00463EDE">
      <w:pPr>
        <w:widowControl w:val="0"/>
        <w:ind w:firstLine="567"/>
        <w:jc w:val="both"/>
        <w:rPr>
          <w:color w:val="000000" w:themeColor="text1"/>
          <w:sz w:val="28"/>
          <w:szCs w:val="28"/>
        </w:rPr>
      </w:pPr>
      <w:r w:rsidRPr="00DC0B0A">
        <w:rPr>
          <w:b/>
          <w:i/>
          <w:color w:val="000000" w:themeColor="text1"/>
          <w:sz w:val="28"/>
          <w:szCs w:val="28"/>
        </w:rPr>
        <w:t>1. Kết quả đạt được</w:t>
      </w:r>
      <w:r w:rsidRPr="00DC0B0A">
        <w:rPr>
          <w:color w:val="000000" w:themeColor="text1"/>
          <w:sz w:val="28"/>
          <w:szCs w:val="28"/>
        </w:rPr>
        <w:t xml:space="preserve"> </w:t>
      </w:r>
    </w:p>
    <w:p w14:paraId="03DD0CA5" w14:textId="77777777" w:rsidR="001C39E7" w:rsidRPr="00DC0B0A" w:rsidRDefault="001C39E7" w:rsidP="001C39E7">
      <w:pPr>
        <w:widowControl w:val="0"/>
        <w:ind w:firstLine="565"/>
        <w:jc w:val="both"/>
        <w:rPr>
          <w:color w:val="000000"/>
          <w:sz w:val="28"/>
          <w:szCs w:val="28"/>
        </w:rPr>
      </w:pPr>
      <w:r w:rsidRPr="00DC0B0A">
        <w:rPr>
          <w:color w:val="000000"/>
          <w:sz w:val="28"/>
          <w:szCs w:val="28"/>
        </w:rPr>
        <w:t>Triển khai các văn bản: Công văn số 63/PG</w:t>
      </w:r>
      <w:r w:rsidRPr="00DC0B0A">
        <w:rPr>
          <w:sz w:val="28"/>
          <w:szCs w:val="28"/>
        </w:rPr>
        <w:t xml:space="preserve">DĐT-VP ngày 04/3/2024 của Phòng GDĐT v/v đánh giá, nhận xét và đề nghị công nhận Sáng kiến năm học 2023-2024; Quyết định số 20/2022/QĐ-UBND ngày 30/6/2022 của UBND tỉnh Quảng Nam Ban hành Quy định về hoạt động Sáng kiến trên địa bàn tỉnh Quảng Nam; Công văn số 62/PGDĐT-VP ngày 04/3/2024 của Phòng GDĐT về việc phối hợp tư vấn hướng nghiệp cho học sinh lớp 9; Công văn số 466/SGDĐT-QLCLGDTX ngày 05/3/2024 của Sở GDĐT và Công văn số 67/PGDĐT-THCS ngày 08/3/2024 của Phòng GDĐT v/v đề xuất phương án phân tuyến tuyển sinh lớp 10 vào các trường THPT công lập năm học 2024-2025 và góp ý dự thảo Kế hoạch tuyển sinh vào các trường mầm non, phổ thông năm học 2024-2025; Quyết định số 421/QĐ-BGDĐT ngày 29/01/2024 của Bộ GDĐT về Phê duyệt bổ sung sách giáo khoa lớp 9 sử dụng trong cơ sở giáo dục phổ thông; Quyết định số 453/QĐ-UBND ngày 04/3/2024 của UBND tỉnh Quảng Nam Ban hành Tiêu chí lựa chọn sách giáo khoa phù hợp với cơ sở giáo dục phổ thông trên địa bàn tỉnh </w:t>
      </w:r>
      <w:r w:rsidRPr="00DC0B0A">
        <w:rPr>
          <w:sz w:val="28"/>
          <w:szCs w:val="28"/>
        </w:rPr>
        <w:lastRenderedPageBreak/>
        <w:t xml:space="preserve">Quảng Nam; Thông tư số 27/2023/TT-BGDĐT ngày 28/12/2023 của Bộ GDĐT quy định lựa chọn sách giáo khoa trong cơ sở giáo dục phổ thông; </w:t>
      </w:r>
      <w:r w:rsidRPr="00DC0B0A">
        <w:rPr>
          <w:i/>
          <w:iCs/>
          <w:sz w:val="28"/>
          <w:szCs w:val="28"/>
        </w:rPr>
        <w:t>Công văn số 90/PGDĐT-TCCB ngày 18/3/2024 của Phòng GDĐT v/v thực hiện chế độ chính sách đối với nhà giáo trực tiếp giảng dạy người khuyết tật theo phowng thức giáo dục hoà nhập</w:t>
      </w:r>
      <w:r w:rsidRPr="00DC0B0A">
        <w:rPr>
          <w:sz w:val="28"/>
          <w:szCs w:val="28"/>
        </w:rPr>
        <w:t>; Công văn số 102/PGDDT-THCS ngày 20/3/2024 của Phòng GDĐT v/v tổ chức dạy thực nghiệm Tài liệu Giáo dục địa phương tỉnh Quảng Nam lớp 9.</w:t>
      </w:r>
    </w:p>
    <w:p w14:paraId="04620732" w14:textId="2FCD38EC" w:rsidR="002B20A1" w:rsidRPr="00DC0B0A" w:rsidRDefault="00CF5281" w:rsidP="00463EDE">
      <w:pPr>
        <w:widowControl w:val="0"/>
        <w:ind w:firstLine="567"/>
        <w:jc w:val="both"/>
        <w:rPr>
          <w:color w:val="000000" w:themeColor="text1"/>
          <w:sz w:val="28"/>
          <w:szCs w:val="28"/>
        </w:rPr>
      </w:pPr>
      <w:r w:rsidRPr="00DC0B0A">
        <w:rPr>
          <w:b/>
          <w:i/>
          <w:color w:val="000000" w:themeColor="text1"/>
          <w:sz w:val="28"/>
          <w:szCs w:val="28"/>
        </w:rPr>
        <w:t>2. Tồn tại</w:t>
      </w:r>
      <w:r w:rsidR="00990E7A" w:rsidRPr="00DC0B0A">
        <w:rPr>
          <w:color w:val="000000" w:themeColor="text1"/>
          <w:sz w:val="28"/>
          <w:szCs w:val="28"/>
        </w:rPr>
        <w:t xml:space="preserve">: </w:t>
      </w:r>
      <w:r w:rsidR="000D3D31" w:rsidRPr="00DC0B0A">
        <w:rPr>
          <w:color w:val="000000" w:themeColor="text1"/>
          <w:sz w:val="28"/>
          <w:szCs w:val="28"/>
        </w:rPr>
        <w:t>Chưa thấy</w:t>
      </w:r>
    </w:p>
    <w:p w14:paraId="3DC755A8" w14:textId="23620BB7" w:rsidR="00AF7F2E" w:rsidRPr="00DC0B0A" w:rsidRDefault="00CF5281" w:rsidP="00463EDE">
      <w:pPr>
        <w:widowControl w:val="0"/>
        <w:ind w:firstLine="567"/>
        <w:jc w:val="both"/>
        <w:rPr>
          <w:color w:val="000000" w:themeColor="text1"/>
          <w:sz w:val="28"/>
          <w:szCs w:val="28"/>
        </w:rPr>
      </w:pPr>
      <w:r w:rsidRPr="00DC0B0A">
        <w:rPr>
          <w:b/>
          <w:color w:val="000000" w:themeColor="text1"/>
          <w:sz w:val="28"/>
          <w:szCs w:val="28"/>
        </w:rPr>
        <w:t>V. Công tác thư viện</w:t>
      </w:r>
      <w:r w:rsidR="00203FFA" w:rsidRPr="00DC0B0A">
        <w:rPr>
          <w:b/>
          <w:color w:val="000000" w:themeColor="text1"/>
          <w:sz w:val="28"/>
          <w:szCs w:val="28"/>
        </w:rPr>
        <w:t xml:space="preserve">, </w:t>
      </w:r>
      <w:r w:rsidRPr="00DC0B0A">
        <w:rPr>
          <w:b/>
          <w:color w:val="000000" w:themeColor="text1"/>
          <w:sz w:val="28"/>
          <w:szCs w:val="28"/>
        </w:rPr>
        <w:t>thiết bị và cơ sở vật chất</w:t>
      </w:r>
    </w:p>
    <w:p w14:paraId="232DE4BA" w14:textId="516426EF" w:rsidR="00AF7F2E" w:rsidRPr="00DC0B0A" w:rsidRDefault="00CF5281" w:rsidP="00463EDE">
      <w:pPr>
        <w:widowControl w:val="0"/>
        <w:ind w:firstLine="567"/>
        <w:jc w:val="both"/>
        <w:rPr>
          <w:color w:val="000000" w:themeColor="text1"/>
          <w:sz w:val="28"/>
          <w:szCs w:val="28"/>
        </w:rPr>
      </w:pPr>
      <w:r w:rsidRPr="00DC0B0A">
        <w:rPr>
          <w:b/>
          <w:i/>
          <w:color w:val="000000" w:themeColor="text1"/>
          <w:sz w:val="28"/>
          <w:szCs w:val="28"/>
        </w:rPr>
        <w:t xml:space="preserve">1. Thư viện </w:t>
      </w:r>
    </w:p>
    <w:p w14:paraId="385369C3" w14:textId="77777777" w:rsidR="002B20A1" w:rsidRPr="00DC0B0A" w:rsidRDefault="00CF5281" w:rsidP="00463EDE">
      <w:pPr>
        <w:widowControl w:val="0"/>
        <w:ind w:firstLine="567"/>
        <w:jc w:val="both"/>
        <w:rPr>
          <w:color w:val="000000" w:themeColor="text1"/>
          <w:sz w:val="28"/>
          <w:szCs w:val="28"/>
        </w:rPr>
      </w:pPr>
      <w:r w:rsidRPr="00DC0B0A">
        <w:rPr>
          <w:color w:val="000000" w:themeColor="text1"/>
          <w:sz w:val="28"/>
          <w:szCs w:val="28"/>
        </w:rPr>
        <w:t>a) Kết quả đạt được</w:t>
      </w:r>
      <w:r w:rsidR="00D4741D" w:rsidRPr="00DC0B0A">
        <w:rPr>
          <w:color w:val="000000" w:themeColor="text1"/>
          <w:sz w:val="28"/>
          <w:szCs w:val="28"/>
        </w:rPr>
        <w:t xml:space="preserve">: </w:t>
      </w:r>
    </w:p>
    <w:p w14:paraId="0BCC92C3" w14:textId="77777777" w:rsidR="001C39E7" w:rsidRPr="00DC0B0A" w:rsidRDefault="001C39E7" w:rsidP="001C39E7">
      <w:pPr>
        <w:widowControl w:val="0"/>
        <w:ind w:firstLine="565"/>
        <w:jc w:val="both"/>
        <w:rPr>
          <w:sz w:val="28"/>
          <w:szCs w:val="28"/>
        </w:rPr>
      </w:pPr>
      <w:r w:rsidRPr="00DC0B0A">
        <w:rPr>
          <w:sz w:val="28"/>
          <w:szCs w:val="28"/>
        </w:rPr>
        <w:t>- Phục vụ sách, báo, tài liệu cho Gv giảng dạy, Hs học tập; cập nhật số lượt bạn đọc đến thư viện.</w:t>
      </w:r>
    </w:p>
    <w:p w14:paraId="4226EEBF" w14:textId="77777777" w:rsidR="001C39E7" w:rsidRPr="00DC0B0A" w:rsidRDefault="001C39E7" w:rsidP="001C39E7">
      <w:pPr>
        <w:widowControl w:val="0"/>
        <w:ind w:firstLine="565"/>
        <w:jc w:val="both"/>
        <w:rPr>
          <w:sz w:val="28"/>
          <w:szCs w:val="28"/>
        </w:rPr>
      </w:pPr>
      <w:bookmarkStart w:id="1" w:name="_heading=h.tk9c0iqxucht" w:colFirst="0" w:colLast="0"/>
      <w:bookmarkEnd w:id="1"/>
      <w:r w:rsidRPr="00DC0B0A">
        <w:rPr>
          <w:sz w:val="28"/>
          <w:szCs w:val="28"/>
        </w:rPr>
        <w:t>- Giới thiệu sách tháng 3 bằng thư mục.</w:t>
      </w:r>
    </w:p>
    <w:p w14:paraId="6AA20028" w14:textId="77777777" w:rsidR="001C39E7" w:rsidRPr="00DC0B0A" w:rsidRDefault="001C39E7" w:rsidP="001C39E7">
      <w:pPr>
        <w:widowControl w:val="0"/>
        <w:ind w:firstLine="565"/>
        <w:jc w:val="both"/>
        <w:rPr>
          <w:sz w:val="28"/>
          <w:szCs w:val="28"/>
        </w:rPr>
      </w:pPr>
      <w:bookmarkStart w:id="2" w:name="_heading=h.92w8fstk0z7j" w:colFirst="0" w:colLast="0"/>
      <w:bookmarkStart w:id="3" w:name="_heading=h.bhya1bbn1gcd" w:colFirst="0" w:colLast="0"/>
      <w:bookmarkEnd w:id="2"/>
      <w:bookmarkEnd w:id="3"/>
      <w:r w:rsidRPr="00DC0B0A">
        <w:rPr>
          <w:sz w:val="28"/>
          <w:szCs w:val="28"/>
        </w:rPr>
        <w:t xml:space="preserve">- Đã xử lý xong nghiệp sách sách tham khảo cho năm học 2023-2024; </w:t>
      </w:r>
      <w:bookmarkStart w:id="4" w:name="_heading=h.svssakiizk6y" w:colFirst="0" w:colLast="0"/>
      <w:bookmarkEnd w:id="4"/>
      <w:r w:rsidRPr="00DC0B0A">
        <w:rPr>
          <w:sz w:val="28"/>
          <w:szCs w:val="28"/>
        </w:rPr>
        <w:t xml:space="preserve">sắp xếp đưa sách lên kệ theo đúng số ĐKCB; </w:t>
      </w:r>
      <w:bookmarkStart w:id="5" w:name="_heading=h.q58nrpxzz18g" w:colFirst="0" w:colLast="0"/>
      <w:bookmarkEnd w:id="5"/>
      <w:r w:rsidRPr="00DC0B0A">
        <w:rPr>
          <w:sz w:val="28"/>
          <w:szCs w:val="28"/>
        </w:rPr>
        <w:t xml:space="preserve">gia cố, xử lý một số sách hư, rách bìa; </w:t>
      </w:r>
      <w:bookmarkStart w:id="6" w:name="_heading=h.7w28virwr392" w:colFirst="0" w:colLast="0"/>
      <w:bookmarkEnd w:id="6"/>
      <w:r w:rsidRPr="00DC0B0A">
        <w:rPr>
          <w:sz w:val="28"/>
          <w:szCs w:val="28"/>
        </w:rPr>
        <w:t>sắp xếp lại kho sách khoa học, sạch đẹp.</w:t>
      </w:r>
    </w:p>
    <w:p w14:paraId="6AFC1F7A" w14:textId="77777777" w:rsidR="00626416" w:rsidRPr="00DC0B0A" w:rsidRDefault="00626416" w:rsidP="00463EDE">
      <w:pPr>
        <w:widowControl w:val="0"/>
        <w:ind w:firstLine="567"/>
        <w:jc w:val="both"/>
        <w:rPr>
          <w:sz w:val="28"/>
          <w:szCs w:val="28"/>
        </w:rPr>
      </w:pPr>
      <w:r w:rsidRPr="00DC0B0A">
        <w:rPr>
          <w:sz w:val="28"/>
          <w:szCs w:val="28"/>
        </w:rPr>
        <w:t>b) Tồn tại: Chưa thấy</w:t>
      </w:r>
    </w:p>
    <w:p w14:paraId="33C992D1" w14:textId="7726CDBA" w:rsidR="00AF7F2E" w:rsidRPr="00DC0B0A" w:rsidRDefault="00CF5281" w:rsidP="00463EDE">
      <w:pPr>
        <w:widowControl w:val="0"/>
        <w:ind w:firstLine="567"/>
        <w:jc w:val="both"/>
        <w:rPr>
          <w:color w:val="000000" w:themeColor="text1"/>
          <w:sz w:val="28"/>
          <w:szCs w:val="28"/>
        </w:rPr>
      </w:pPr>
      <w:r w:rsidRPr="00DC0B0A">
        <w:rPr>
          <w:b/>
          <w:i/>
          <w:color w:val="000000" w:themeColor="text1"/>
          <w:sz w:val="28"/>
          <w:szCs w:val="28"/>
        </w:rPr>
        <w:t xml:space="preserve">2. Thiết bị </w:t>
      </w:r>
    </w:p>
    <w:p w14:paraId="1494FC36" w14:textId="77777777" w:rsidR="00556E54" w:rsidRPr="00DC0B0A" w:rsidRDefault="00556E54" w:rsidP="00463EDE">
      <w:pPr>
        <w:widowControl w:val="0"/>
        <w:ind w:firstLine="567"/>
        <w:jc w:val="both"/>
        <w:rPr>
          <w:sz w:val="28"/>
          <w:szCs w:val="28"/>
        </w:rPr>
      </w:pPr>
      <w:r w:rsidRPr="00DC0B0A">
        <w:rPr>
          <w:sz w:val="28"/>
          <w:szCs w:val="28"/>
        </w:rPr>
        <w:t xml:space="preserve">a) Kết quả đạt được: </w:t>
      </w:r>
    </w:p>
    <w:p w14:paraId="16A33D2D" w14:textId="77777777" w:rsidR="001C39E7" w:rsidRPr="00DC0B0A" w:rsidRDefault="001C39E7" w:rsidP="001C39E7">
      <w:pPr>
        <w:widowControl w:val="0"/>
        <w:ind w:firstLine="565"/>
        <w:jc w:val="both"/>
        <w:rPr>
          <w:sz w:val="28"/>
          <w:szCs w:val="28"/>
        </w:rPr>
      </w:pPr>
      <w:r w:rsidRPr="00DC0B0A">
        <w:rPr>
          <w:sz w:val="28"/>
          <w:szCs w:val="28"/>
        </w:rPr>
        <w:t>- Lên kế hoạch cho giáo viên đăng ký sử dụng đồ dùng dạy học; chuẩn bị thiết bị, đồ dùng dạy học, tranh ảnh theo yêu cầu của giáo viên bộ môn; thường xuyên theo dõi, cập nhập sổ mượn đồ dùng thiết bị của giáo viên, các lớp; chuẩn bị dụng cụ, hóa chất, đáp ứng việc giảng dạy của giáo viên; thống kê việc mượn và trả ĐDDH, thiết bị trong tháng; giới thiệu thiết bị mới khối lớp 8.</w:t>
      </w:r>
    </w:p>
    <w:p w14:paraId="0F6E9B6D" w14:textId="77777777" w:rsidR="001C39E7" w:rsidRPr="00DC0B0A" w:rsidRDefault="001C39E7" w:rsidP="001C39E7">
      <w:pPr>
        <w:widowControl w:val="0"/>
        <w:ind w:firstLine="565"/>
        <w:jc w:val="both"/>
        <w:rPr>
          <w:sz w:val="28"/>
          <w:szCs w:val="28"/>
        </w:rPr>
      </w:pPr>
      <w:r w:rsidRPr="00DC0B0A">
        <w:rPr>
          <w:sz w:val="28"/>
          <w:szCs w:val="28"/>
        </w:rPr>
        <w:t>- Tiếp tục dọn vệ sinh và sắp xếp phòng kho bộ môn Lý; lau chùi các đồ dùng thiết bị và trưng bày nơi thoáng mát chống ẩm mốc; thống kê các đồ dùng dạy học và các thiết bị hư hỏng lập kế hoạch đề xuất thanh lý môn Lý.</w:t>
      </w:r>
    </w:p>
    <w:p w14:paraId="5A9F8973" w14:textId="03AA8CD0" w:rsidR="005F0CFC" w:rsidRPr="00DC0B0A" w:rsidRDefault="00BA6FF2" w:rsidP="00463EDE">
      <w:pPr>
        <w:widowControl w:val="0"/>
        <w:ind w:firstLine="567"/>
        <w:jc w:val="both"/>
        <w:rPr>
          <w:sz w:val="28"/>
          <w:szCs w:val="28"/>
        </w:rPr>
      </w:pPr>
      <w:r w:rsidRPr="00DC0B0A">
        <w:rPr>
          <w:color w:val="000000" w:themeColor="text1"/>
          <w:sz w:val="28"/>
          <w:szCs w:val="28"/>
        </w:rPr>
        <w:t xml:space="preserve">b) Tồn tại: </w:t>
      </w:r>
      <w:r w:rsidR="00163BA5" w:rsidRPr="00DC0B0A">
        <w:rPr>
          <w:sz w:val="28"/>
          <w:szCs w:val="28"/>
        </w:rPr>
        <w:t>Chưa thấy.</w:t>
      </w:r>
    </w:p>
    <w:p w14:paraId="7F6277EE" w14:textId="77777777" w:rsidR="00626416" w:rsidRPr="00DC0B0A" w:rsidRDefault="00CF5281" w:rsidP="00463EDE">
      <w:pPr>
        <w:widowControl w:val="0"/>
        <w:ind w:firstLine="567"/>
        <w:jc w:val="both"/>
        <w:rPr>
          <w:color w:val="000000" w:themeColor="text1"/>
          <w:sz w:val="28"/>
          <w:szCs w:val="28"/>
        </w:rPr>
      </w:pPr>
      <w:r w:rsidRPr="00DC0B0A">
        <w:rPr>
          <w:b/>
          <w:i/>
          <w:color w:val="000000" w:themeColor="text1"/>
          <w:sz w:val="28"/>
          <w:szCs w:val="28"/>
        </w:rPr>
        <w:t xml:space="preserve">3. Cơ sở vật chất </w:t>
      </w:r>
    </w:p>
    <w:p w14:paraId="4CA42D11" w14:textId="13945745" w:rsidR="00626416" w:rsidRPr="00DC0B0A" w:rsidRDefault="00556E54" w:rsidP="00463EDE">
      <w:pPr>
        <w:widowControl w:val="0"/>
        <w:ind w:firstLine="567"/>
        <w:jc w:val="both"/>
        <w:rPr>
          <w:color w:val="000000" w:themeColor="text1"/>
          <w:sz w:val="28"/>
          <w:szCs w:val="28"/>
        </w:rPr>
      </w:pPr>
      <w:r w:rsidRPr="00DC0B0A">
        <w:rPr>
          <w:sz w:val="28"/>
          <w:szCs w:val="28"/>
        </w:rPr>
        <w:t xml:space="preserve">a) Kết quả đạt được: </w:t>
      </w:r>
    </w:p>
    <w:p w14:paraId="3041F6D3" w14:textId="77777777" w:rsidR="0011519F" w:rsidRPr="00DC0B0A" w:rsidRDefault="0011519F" w:rsidP="0011519F">
      <w:pPr>
        <w:widowControl w:val="0"/>
        <w:ind w:firstLine="565"/>
        <w:jc w:val="both"/>
        <w:rPr>
          <w:sz w:val="28"/>
          <w:szCs w:val="28"/>
        </w:rPr>
      </w:pPr>
      <w:r w:rsidRPr="00DC0B0A">
        <w:rPr>
          <w:color w:val="000000"/>
          <w:sz w:val="28"/>
          <w:szCs w:val="28"/>
        </w:rPr>
        <w:t xml:space="preserve">- </w:t>
      </w:r>
      <w:r w:rsidRPr="00DC0B0A">
        <w:rPr>
          <w:sz w:val="28"/>
          <w:szCs w:val="28"/>
        </w:rPr>
        <w:t>Đã sửa chữa ti vi, quạt bi hỏng ở các phòng học; bắt lại tivi, đèn chiếu sáng bảng viết, ảnh Bác Hồ ở tất cả các phòng học.</w:t>
      </w:r>
    </w:p>
    <w:p w14:paraId="6DA6C16F" w14:textId="77777777" w:rsidR="0011519F" w:rsidRPr="00DC0B0A" w:rsidRDefault="0011519F" w:rsidP="0011519F">
      <w:pPr>
        <w:widowControl w:val="0"/>
        <w:ind w:firstLine="565"/>
        <w:jc w:val="both"/>
        <w:rPr>
          <w:sz w:val="28"/>
          <w:szCs w:val="28"/>
        </w:rPr>
      </w:pPr>
      <w:r w:rsidRPr="00DC0B0A">
        <w:rPr>
          <w:sz w:val="28"/>
          <w:szCs w:val="28"/>
        </w:rPr>
        <w:t>- Đã hoàn thiện xong hệ thống Camera toàn trường (32 mắt).</w:t>
      </w:r>
    </w:p>
    <w:p w14:paraId="71CBFA70" w14:textId="1CC8F06A" w:rsidR="00626416" w:rsidRPr="00DC0B0A" w:rsidRDefault="00626416" w:rsidP="00463EDE">
      <w:pPr>
        <w:widowControl w:val="0"/>
        <w:ind w:firstLine="567"/>
        <w:jc w:val="both"/>
        <w:rPr>
          <w:color w:val="000000" w:themeColor="text1"/>
          <w:sz w:val="28"/>
          <w:szCs w:val="28"/>
        </w:rPr>
      </w:pPr>
      <w:r w:rsidRPr="00DC0B0A">
        <w:rPr>
          <w:color w:val="000000" w:themeColor="text1"/>
          <w:sz w:val="28"/>
          <w:szCs w:val="28"/>
        </w:rPr>
        <w:t xml:space="preserve">b) Tồn tại: </w:t>
      </w:r>
      <w:r w:rsidR="0011519F" w:rsidRPr="00DC0B0A">
        <w:rPr>
          <w:sz w:val="28"/>
          <w:szCs w:val="28"/>
        </w:rPr>
        <w:t>Việc kiểm tra, quản lý tài sản ở các lớp chưa thật sự tốt (số lượng bàn ghế, thiết bị trong nhà vệ sinh học sinh bị hư hỏng nhiều so với biên bản bàn giao đầu năm). Trong tháng 4 này, giao cho cô Hoa (PHT-chủ trì), cô Hiền (KT), cô Trượng (TB), anh Hà (BV), anh Đạt (BV) tổ chức kiểm tra, đối chiếu với biên bản bàn giao đầu năm, nếu lớp nào tài sản mất, hư hỏng thì phải đền bù cho nhà trường.</w:t>
      </w:r>
    </w:p>
    <w:p w14:paraId="57AA9384" w14:textId="1B7AD523" w:rsidR="00AF7F2E" w:rsidRPr="00DC0B0A" w:rsidRDefault="00CF5281" w:rsidP="00463EDE">
      <w:pPr>
        <w:widowControl w:val="0"/>
        <w:ind w:firstLine="567"/>
        <w:jc w:val="both"/>
        <w:rPr>
          <w:color w:val="000000" w:themeColor="text1"/>
          <w:sz w:val="28"/>
          <w:szCs w:val="28"/>
        </w:rPr>
      </w:pPr>
      <w:r w:rsidRPr="00DC0B0A">
        <w:rPr>
          <w:b/>
          <w:color w:val="000000" w:themeColor="text1"/>
          <w:sz w:val="28"/>
          <w:szCs w:val="28"/>
        </w:rPr>
        <w:t>VI. Công tác giáo dục NGLL</w:t>
      </w:r>
      <w:r w:rsidR="00203FFA" w:rsidRPr="00DC0B0A">
        <w:rPr>
          <w:b/>
          <w:color w:val="000000" w:themeColor="text1"/>
          <w:sz w:val="28"/>
          <w:szCs w:val="28"/>
        </w:rPr>
        <w:t xml:space="preserve">, </w:t>
      </w:r>
      <w:r w:rsidRPr="00DC0B0A">
        <w:rPr>
          <w:b/>
          <w:color w:val="000000" w:themeColor="text1"/>
          <w:sz w:val="28"/>
          <w:szCs w:val="28"/>
        </w:rPr>
        <w:t>hoạt động Đội</w:t>
      </w:r>
      <w:r w:rsidR="00203FFA" w:rsidRPr="00DC0B0A">
        <w:rPr>
          <w:b/>
          <w:color w:val="000000" w:themeColor="text1"/>
          <w:sz w:val="28"/>
          <w:szCs w:val="28"/>
        </w:rPr>
        <w:t xml:space="preserve">, </w:t>
      </w:r>
      <w:r w:rsidRPr="00DC0B0A">
        <w:rPr>
          <w:b/>
          <w:color w:val="000000" w:themeColor="text1"/>
          <w:sz w:val="28"/>
          <w:szCs w:val="28"/>
        </w:rPr>
        <w:t>VTM và nền nếp học sinh</w:t>
      </w:r>
    </w:p>
    <w:p w14:paraId="45EA080B" w14:textId="220DC05E" w:rsidR="00AF7F2E" w:rsidRPr="00DC0B0A" w:rsidRDefault="00CF5281" w:rsidP="00463EDE">
      <w:pPr>
        <w:widowControl w:val="0"/>
        <w:ind w:firstLine="567"/>
        <w:jc w:val="both"/>
        <w:rPr>
          <w:color w:val="000000" w:themeColor="text1"/>
          <w:sz w:val="28"/>
          <w:szCs w:val="28"/>
        </w:rPr>
      </w:pPr>
      <w:r w:rsidRPr="00DC0B0A">
        <w:rPr>
          <w:b/>
          <w:i/>
          <w:color w:val="000000" w:themeColor="text1"/>
          <w:sz w:val="28"/>
          <w:szCs w:val="28"/>
        </w:rPr>
        <w:t>1. Giáo dục NGLL</w:t>
      </w:r>
      <w:r w:rsidR="00203FFA" w:rsidRPr="00DC0B0A">
        <w:rPr>
          <w:b/>
          <w:i/>
          <w:color w:val="000000" w:themeColor="text1"/>
          <w:sz w:val="28"/>
          <w:szCs w:val="28"/>
        </w:rPr>
        <w:t xml:space="preserve">, </w:t>
      </w:r>
      <w:r w:rsidRPr="00DC0B0A">
        <w:rPr>
          <w:b/>
          <w:i/>
          <w:color w:val="000000" w:themeColor="text1"/>
          <w:sz w:val="28"/>
          <w:szCs w:val="28"/>
        </w:rPr>
        <w:t xml:space="preserve">hoạt động Đội và VTM </w:t>
      </w:r>
    </w:p>
    <w:p w14:paraId="3E4366B6" w14:textId="77777777" w:rsidR="00AF7F2E" w:rsidRPr="00DC0B0A" w:rsidRDefault="00CF5281" w:rsidP="00463EDE">
      <w:pPr>
        <w:widowControl w:val="0"/>
        <w:ind w:firstLine="567"/>
        <w:jc w:val="both"/>
        <w:rPr>
          <w:iCs/>
          <w:color w:val="000000" w:themeColor="text1"/>
          <w:sz w:val="28"/>
          <w:szCs w:val="28"/>
        </w:rPr>
      </w:pPr>
      <w:r w:rsidRPr="00DC0B0A">
        <w:rPr>
          <w:iCs/>
          <w:color w:val="000000" w:themeColor="text1"/>
          <w:sz w:val="28"/>
          <w:szCs w:val="28"/>
        </w:rPr>
        <w:lastRenderedPageBreak/>
        <w:t>a) Kết quả đạt được</w:t>
      </w:r>
    </w:p>
    <w:p w14:paraId="6BD47291" w14:textId="77777777" w:rsidR="0011519F" w:rsidRPr="00DC0B0A" w:rsidRDefault="0011519F" w:rsidP="0011519F">
      <w:pPr>
        <w:widowControl w:val="0"/>
        <w:ind w:firstLine="565"/>
        <w:jc w:val="both"/>
        <w:rPr>
          <w:iCs/>
          <w:color w:val="000000"/>
          <w:sz w:val="28"/>
          <w:szCs w:val="28"/>
        </w:rPr>
      </w:pPr>
      <w:r w:rsidRPr="00DC0B0A">
        <w:rPr>
          <w:iCs/>
          <w:color w:val="000000"/>
          <w:sz w:val="28"/>
          <w:szCs w:val="28"/>
        </w:rPr>
        <w:t>- Tổ chức kết nạp Đoàn viên mới: Lớp đoàn viên nhân dịp chào mừng kỷ niệm 93 năm ngày thành lập Đoàn TNCS Hồ Chí Minh.</w:t>
      </w:r>
    </w:p>
    <w:p w14:paraId="503C25C7" w14:textId="77777777" w:rsidR="0011519F" w:rsidRPr="00DC0B0A" w:rsidRDefault="0011519F" w:rsidP="0011519F">
      <w:pPr>
        <w:widowControl w:val="0"/>
        <w:ind w:firstLine="565"/>
        <w:jc w:val="both"/>
        <w:rPr>
          <w:iCs/>
          <w:color w:val="000000"/>
          <w:sz w:val="28"/>
          <w:szCs w:val="28"/>
        </w:rPr>
      </w:pPr>
      <w:r w:rsidRPr="00DC0B0A">
        <w:rPr>
          <w:iCs/>
          <w:color w:val="000000"/>
          <w:sz w:val="28"/>
          <w:szCs w:val="28"/>
        </w:rPr>
        <w:t>- Hoàn thành cuộc thi video clip “Vươn cao ước mơ” và cuộc thi “Thiếu nhi Việt Nam – Công dân toàn cầu”.</w:t>
      </w:r>
    </w:p>
    <w:p w14:paraId="2E821BEF" w14:textId="77777777" w:rsidR="0011519F" w:rsidRPr="00DC0B0A" w:rsidRDefault="0011519F" w:rsidP="0011519F">
      <w:pPr>
        <w:widowControl w:val="0"/>
        <w:ind w:firstLine="565"/>
        <w:jc w:val="both"/>
        <w:rPr>
          <w:iCs/>
          <w:color w:val="000000"/>
          <w:sz w:val="28"/>
          <w:szCs w:val="28"/>
        </w:rPr>
      </w:pPr>
      <w:r w:rsidRPr="00DC0B0A">
        <w:rPr>
          <w:iCs/>
          <w:color w:val="000000"/>
          <w:sz w:val="28"/>
          <w:szCs w:val="28"/>
        </w:rPr>
        <w:t>- Phát động và hoàn thành cuộc thi “Tìm hiểu Tem Bưu chính” Năm 2024, nộp về Tỉnh đoàn Quảng Nam 1.096 bài.</w:t>
      </w:r>
    </w:p>
    <w:p w14:paraId="50767518" w14:textId="77777777" w:rsidR="0011519F" w:rsidRPr="00DC0B0A" w:rsidRDefault="0011519F" w:rsidP="0011519F">
      <w:pPr>
        <w:widowControl w:val="0"/>
        <w:ind w:firstLine="565"/>
        <w:jc w:val="both"/>
        <w:rPr>
          <w:iCs/>
          <w:color w:val="000000"/>
          <w:sz w:val="28"/>
          <w:szCs w:val="28"/>
        </w:rPr>
      </w:pPr>
      <w:r w:rsidRPr="00DC0B0A">
        <w:rPr>
          <w:iCs/>
          <w:color w:val="000000"/>
          <w:sz w:val="28"/>
          <w:szCs w:val="28"/>
        </w:rPr>
        <w:t>- Triển khai cuộc thi “Viết thư Quốc tế UPU” lần thứ 54, nộp 30 bài dự thi về BTC Trung ương.</w:t>
      </w:r>
    </w:p>
    <w:p w14:paraId="6B76E851" w14:textId="77777777" w:rsidR="0011519F" w:rsidRPr="00DC0B0A" w:rsidRDefault="0011519F" w:rsidP="0011519F">
      <w:pPr>
        <w:widowControl w:val="0"/>
        <w:ind w:firstLine="565"/>
        <w:jc w:val="both"/>
        <w:rPr>
          <w:iCs/>
          <w:color w:val="000000"/>
          <w:sz w:val="28"/>
          <w:szCs w:val="28"/>
        </w:rPr>
      </w:pPr>
      <w:r w:rsidRPr="00DC0B0A">
        <w:rPr>
          <w:iCs/>
          <w:color w:val="000000"/>
          <w:sz w:val="28"/>
          <w:szCs w:val="28"/>
        </w:rPr>
        <w:t>- Tổ chức Liên hoan “Chỉ huy Đội giỏi – Nghi thức Đội – Múa hát sân trường” năm học 2023-2024.</w:t>
      </w:r>
    </w:p>
    <w:p w14:paraId="4BBB5A05" w14:textId="77777777" w:rsidR="0011519F" w:rsidRPr="00DC0B0A" w:rsidRDefault="0011519F" w:rsidP="0011519F">
      <w:pPr>
        <w:widowControl w:val="0"/>
        <w:ind w:firstLine="565"/>
        <w:jc w:val="both"/>
        <w:rPr>
          <w:iCs/>
          <w:color w:val="000000"/>
          <w:sz w:val="28"/>
          <w:szCs w:val="28"/>
        </w:rPr>
      </w:pPr>
      <w:r w:rsidRPr="00DC0B0A">
        <w:rPr>
          <w:iCs/>
          <w:color w:val="000000"/>
          <w:sz w:val="28"/>
          <w:szCs w:val="28"/>
        </w:rPr>
        <w:t xml:space="preserve">- Tiếp tục triển khai thực hiện mô hình “Sinh hoạt Đội số” theo hướng dẫn của Hội đồng Đội Trung ương. Đăng tải video các chi đội lên fanpage của Liên đội. </w:t>
      </w:r>
    </w:p>
    <w:p w14:paraId="6D794F8D" w14:textId="77777777" w:rsidR="0011519F" w:rsidRPr="00DC0B0A" w:rsidRDefault="0011519F" w:rsidP="0011519F">
      <w:pPr>
        <w:widowControl w:val="0"/>
        <w:ind w:firstLine="565"/>
        <w:jc w:val="both"/>
        <w:rPr>
          <w:iCs/>
          <w:color w:val="000000"/>
          <w:sz w:val="28"/>
          <w:szCs w:val="28"/>
        </w:rPr>
      </w:pPr>
      <w:r w:rsidRPr="00DC0B0A">
        <w:rPr>
          <w:iCs/>
          <w:color w:val="000000"/>
          <w:sz w:val="28"/>
          <w:szCs w:val="28"/>
        </w:rPr>
        <w:t>- Hoàn thành xây dựng công trình măng non “Vì đàn em thân yêu” năm học 2023-2024. Mua 100 tấm thảm su sử dụng cho tập luyện TDTT trị giá 18 triệu đồng.</w:t>
      </w:r>
    </w:p>
    <w:p w14:paraId="61EDB6FA" w14:textId="77777777" w:rsidR="0011519F" w:rsidRPr="00DC0B0A" w:rsidRDefault="0011519F" w:rsidP="0011519F">
      <w:pPr>
        <w:widowControl w:val="0"/>
        <w:ind w:firstLine="565"/>
        <w:jc w:val="both"/>
        <w:rPr>
          <w:iCs/>
          <w:color w:val="000000"/>
          <w:sz w:val="28"/>
          <w:szCs w:val="28"/>
        </w:rPr>
      </w:pPr>
      <w:r w:rsidRPr="00DC0B0A">
        <w:rPr>
          <w:iCs/>
          <w:color w:val="000000"/>
          <w:sz w:val="28"/>
          <w:szCs w:val="28"/>
        </w:rPr>
        <w:t>- Tập luyện và tham gia giải Thể thao học sinh tỉnh Quảng Nam đạt 01 huy chương đồng môn Aerobic.</w:t>
      </w:r>
    </w:p>
    <w:p w14:paraId="77917E3E" w14:textId="77777777" w:rsidR="0011519F" w:rsidRPr="00DC0B0A" w:rsidRDefault="0011519F" w:rsidP="0011519F">
      <w:pPr>
        <w:widowControl w:val="0"/>
        <w:ind w:firstLine="565"/>
        <w:jc w:val="both"/>
        <w:rPr>
          <w:iCs/>
          <w:color w:val="000000"/>
          <w:sz w:val="28"/>
          <w:szCs w:val="28"/>
        </w:rPr>
      </w:pPr>
      <w:r w:rsidRPr="00DC0B0A">
        <w:rPr>
          <w:iCs/>
          <w:color w:val="000000"/>
          <w:sz w:val="28"/>
          <w:szCs w:val="28"/>
        </w:rPr>
        <w:t>- Hoàn thanh tham gia cuộc thi “Cây bút tuổi hồng”.</w:t>
      </w:r>
    </w:p>
    <w:p w14:paraId="23A5002B" w14:textId="77777777" w:rsidR="0011519F" w:rsidRPr="00DC0B0A" w:rsidRDefault="0011519F" w:rsidP="0011519F">
      <w:pPr>
        <w:widowControl w:val="0"/>
        <w:ind w:firstLine="565"/>
        <w:jc w:val="both"/>
        <w:rPr>
          <w:iCs/>
          <w:color w:val="000000"/>
          <w:sz w:val="28"/>
          <w:szCs w:val="28"/>
        </w:rPr>
      </w:pPr>
      <w:r w:rsidRPr="00DC0B0A">
        <w:rPr>
          <w:iCs/>
          <w:color w:val="000000"/>
          <w:sz w:val="28"/>
          <w:szCs w:val="28"/>
        </w:rPr>
        <w:t>- Tham gia chạy Olympic vì sức khỏa toàn dân năm 2024.</w:t>
      </w:r>
    </w:p>
    <w:p w14:paraId="7567ED06" w14:textId="77777777" w:rsidR="0011519F" w:rsidRPr="00DC0B0A" w:rsidRDefault="00626416" w:rsidP="00463EDE">
      <w:pPr>
        <w:widowControl w:val="0"/>
        <w:ind w:firstLine="567"/>
        <w:jc w:val="both"/>
        <w:rPr>
          <w:sz w:val="28"/>
          <w:szCs w:val="28"/>
        </w:rPr>
      </w:pPr>
      <w:r w:rsidRPr="00DC0B0A">
        <w:rPr>
          <w:iCs/>
          <w:color w:val="000000" w:themeColor="text1"/>
          <w:sz w:val="28"/>
          <w:szCs w:val="28"/>
        </w:rPr>
        <w:t xml:space="preserve">b) Tồn tại: </w:t>
      </w:r>
    </w:p>
    <w:p w14:paraId="2EFCE5C2" w14:textId="77777777" w:rsidR="0011519F" w:rsidRPr="00DC0B0A" w:rsidRDefault="0011519F" w:rsidP="0011519F">
      <w:pPr>
        <w:widowControl w:val="0"/>
        <w:ind w:firstLine="565"/>
        <w:jc w:val="both"/>
        <w:rPr>
          <w:sz w:val="28"/>
          <w:szCs w:val="28"/>
        </w:rPr>
      </w:pPr>
      <w:r w:rsidRPr="00DC0B0A">
        <w:rPr>
          <w:sz w:val="28"/>
          <w:szCs w:val="28"/>
        </w:rPr>
        <w:t>- Chưa tổ chức Hội trại nhân dịp 26/3 do kiểm tra giữa HKII, nhiều học sinh tham gia các đội tuyển dự thi tại HKPĐ cấp tỉnh, 19 em đội tuyển HSG lớp 9 dự thi cấp tỉnh vào ngày 12/4/2024...</w:t>
      </w:r>
    </w:p>
    <w:p w14:paraId="04BC0D10" w14:textId="77777777" w:rsidR="0011519F" w:rsidRPr="00DC0B0A" w:rsidRDefault="0011519F" w:rsidP="0011519F">
      <w:pPr>
        <w:widowControl w:val="0"/>
        <w:ind w:firstLine="567"/>
        <w:jc w:val="both"/>
        <w:rPr>
          <w:iCs/>
          <w:color w:val="000000"/>
          <w:sz w:val="28"/>
          <w:szCs w:val="28"/>
        </w:rPr>
      </w:pPr>
      <w:r w:rsidRPr="00DC0B0A">
        <w:rPr>
          <w:sz w:val="28"/>
          <w:szCs w:val="28"/>
        </w:rPr>
        <w:t>- Việc đ</w:t>
      </w:r>
      <w:r w:rsidRPr="00DC0B0A">
        <w:rPr>
          <w:iCs/>
          <w:color w:val="000000"/>
          <w:sz w:val="28"/>
          <w:szCs w:val="28"/>
        </w:rPr>
        <w:t xml:space="preserve">ăng tải video các chi đội lên fanpage của Liên đội: còn 4 video không đăng tải được do dung lượng quá lớn, phụ huynh lớp 71 có ý kiến thắc mắc </w:t>
      </w:r>
      <w:r w:rsidRPr="00DC0B0A">
        <w:rPr>
          <w:i/>
          <w:color w:val="000000"/>
          <w:sz w:val="28"/>
          <w:szCs w:val="28"/>
        </w:rPr>
        <w:t>(phản ánh thông tin có thể làm ảnh hưởng đến uy tín của nhà trường)</w:t>
      </w:r>
      <w:r w:rsidRPr="00DC0B0A">
        <w:rPr>
          <w:iCs/>
          <w:color w:val="000000"/>
          <w:sz w:val="28"/>
          <w:szCs w:val="28"/>
        </w:rPr>
        <w:t xml:space="preserve">. Nhà trường yêu cầu cô giáo Lương Thị Thanh Phương làm báo cáo đầy đủ, toàn diện sự việc </w:t>
      </w:r>
      <w:r w:rsidRPr="00DC0B0A">
        <w:rPr>
          <w:i/>
          <w:color w:val="000000"/>
          <w:sz w:val="28"/>
          <w:szCs w:val="28"/>
        </w:rPr>
        <w:t>(gửi trước ngày 09/4/2024)</w:t>
      </w:r>
      <w:r w:rsidRPr="00DC0B0A">
        <w:rPr>
          <w:iCs/>
          <w:color w:val="000000"/>
          <w:sz w:val="28"/>
          <w:szCs w:val="28"/>
        </w:rPr>
        <w:t>, cần thiết mời phụ huynh để giải quyết cho thấu đáo.</w:t>
      </w:r>
    </w:p>
    <w:p w14:paraId="2C1403C6" w14:textId="2513D416" w:rsidR="00AF7F2E" w:rsidRPr="00DC0B0A" w:rsidRDefault="00CF5281" w:rsidP="0011519F">
      <w:pPr>
        <w:widowControl w:val="0"/>
        <w:ind w:firstLine="567"/>
        <w:jc w:val="both"/>
        <w:rPr>
          <w:color w:val="000000" w:themeColor="text1"/>
          <w:sz w:val="28"/>
          <w:szCs w:val="28"/>
        </w:rPr>
      </w:pPr>
      <w:r w:rsidRPr="00DC0B0A">
        <w:rPr>
          <w:b/>
          <w:color w:val="000000" w:themeColor="text1"/>
          <w:sz w:val="28"/>
          <w:szCs w:val="28"/>
        </w:rPr>
        <w:t xml:space="preserve">2. Nền nếp học sinh </w:t>
      </w:r>
    </w:p>
    <w:p w14:paraId="15E4D7EA" w14:textId="77777777" w:rsidR="0011519F" w:rsidRPr="00DC0B0A" w:rsidRDefault="00CF5281" w:rsidP="0011519F">
      <w:pPr>
        <w:widowControl w:val="0"/>
        <w:ind w:firstLine="565"/>
        <w:jc w:val="both"/>
        <w:rPr>
          <w:iCs/>
          <w:sz w:val="28"/>
          <w:szCs w:val="28"/>
        </w:rPr>
      </w:pPr>
      <w:r w:rsidRPr="00DC0B0A">
        <w:rPr>
          <w:iCs/>
          <w:color w:val="000000" w:themeColor="text1"/>
          <w:sz w:val="28"/>
          <w:szCs w:val="28"/>
        </w:rPr>
        <w:t>a) Kết quả đạt được</w:t>
      </w:r>
      <w:r w:rsidR="0025738D" w:rsidRPr="00DC0B0A">
        <w:rPr>
          <w:iCs/>
          <w:color w:val="000000" w:themeColor="text1"/>
          <w:sz w:val="28"/>
          <w:szCs w:val="28"/>
        </w:rPr>
        <w:t>:</w:t>
      </w:r>
      <w:r w:rsidR="00786712" w:rsidRPr="00DC0B0A">
        <w:rPr>
          <w:iCs/>
          <w:color w:val="000000" w:themeColor="text1"/>
          <w:sz w:val="28"/>
          <w:szCs w:val="28"/>
        </w:rPr>
        <w:t xml:space="preserve"> </w:t>
      </w:r>
      <w:bookmarkStart w:id="7" w:name="_heading=h.2s8eyo1" w:colFirst="0" w:colLast="0"/>
      <w:bookmarkEnd w:id="7"/>
      <w:r w:rsidR="0011519F" w:rsidRPr="00DC0B0A">
        <w:rPr>
          <w:iCs/>
          <w:sz w:val="28"/>
          <w:szCs w:val="28"/>
        </w:rPr>
        <w:t>Hầu hết các em học sinh thực hiện tốt nội quy học sinh, thực hiện an toàn giao thông.</w:t>
      </w:r>
    </w:p>
    <w:p w14:paraId="4CEB68DB" w14:textId="77777777" w:rsidR="0011519F" w:rsidRPr="00DC0B0A" w:rsidRDefault="00F41BF5" w:rsidP="0011519F">
      <w:pPr>
        <w:widowControl w:val="0"/>
        <w:ind w:firstLine="565"/>
        <w:jc w:val="both"/>
        <w:rPr>
          <w:iCs/>
          <w:color w:val="000000"/>
          <w:sz w:val="28"/>
          <w:szCs w:val="28"/>
        </w:rPr>
      </w:pPr>
      <w:r w:rsidRPr="00DC0B0A">
        <w:rPr>
          <w:iCs/>
          <w:color w:val="000000" w:themeColor="text1"/>
          <w:sz w:val="28"/>
          <w:szCs w:val="28"/>
        </w:rPr>
        <w:t>b) Tồn tại:</w:t>
      </w:r>
      <w:r w:rsidR="00797577" w:rsidRPr="00DC0B0A">
        <w:rPr>
          <w:iCs/>
          <w:color w:val="000000"/>
          <w:sz w:val="28"/>
          <w:szCs w:val="28"/>
        </w:rPr>
        <w:t xml:space="preserve"> </w:t>
      </w:r>
    </w:p>
    <w:p w14:paraId="27C56810" w14:textId="25D08E2F" w:rsidR="0011519F" w:rsidRPr="00DC0B0A" w:rsidRDefault="0011519F" w:rsidP="0011519F">
      <w:pPr>
        <w:widowControl w:val="0"/>
        <w:ind w:firstLine="565"/>
        <w:jc w:val="both"/>
        <w:rPr>
          <w:iCs/>
          <w:color w:val="000000"/>
          <w:sz w:val="28"/>
          <w:szCs w:val="28"/>
        </w:rPr>
      </w:pPr>
      <w:r w:rsidRPr="00DC0B0A">
        <w:rPr>
          <w:iCs/>
          <w:color w:val="000000"/>
          <w:sz w:val="28"/>
          <w:szCs w:val="28"/>
        </w:rPr>
        <w:t xml:space="preserve">- </w:t>
      </w:r>
      <w:r w:rsidRPr="00DC0B0A">
        <w:rPr>
          <w:iCs/>
          <w:sz w:val="28"/>
          <w:szCs w:val="28"/>
        </w:rPr>
        <w:t>Còn nhiều học sinh không đội mũ bảo hiểm khi đi xe đạp điện, xe máy điện.</w:t>
      </w:r>
      <w:bookmarkStart w:id="8" w:name="_heading=h.i0s220vlpnz4" w:colFirst="0" w:colLast="0"/>
      <w:bookmarkEnd w:id="8"/>
    </w:p>
    <w:p w14:paraId="5B3605DA" w14:textId="77777777" w:rsidR="0011519F" w:rsidRPr="00DC0B0A" w:rsidRDefault="0011519F" w:rsidP="0011519F">
      <w:pPr>
        <w:widowControl w:val="0"/>
        <w:ind w:firstLine="565"/>
        <w:jc w:val="both"/>
        <w:rPr>
          <w:iCs/>
          <w:sz w:val="28"/>
          <w:szCs w:val="28"/>
        </w:rPr>
      </w:pPr>
      <w:r w:rsidRPr="00DC0B0A">
        <w:rPr>
          <w:iCs/>
          <w:color w:val="000000"/>
          <w:sz w:val="28"/>
          <w:szCs w:val="28"/>
        </w:rPr>
        <w:t xml:space="preserve">- Còn </w:t>
      </w:r>
      <w:r w:rsidRPr="00DC0B0A">
        <w:rPr>
          <w:iCs/>
          <w:sz w:val="28"/>
          <w:szCs w:val="28"/>
        </w:rPr>
        <w:t xml:space="preserve">HS tác phong chưa đảm bảo; </w:t>
      </w:r>
      <w:r w:rsidRPr="00DC0B0A">
        <w:rPr>
          <w:iCs/>
          <w:color w:val="000000"/>
          <w:sz w:val="28"/>
          <w:szCs w:val="28"/>
        </w:rPr>
        <w:t>ăn quà vặt trong lớp.</w:t>
      </w:r>
    </w:p>
    <w:p w14:paraId="27B354FF" w14:textId="77777777" w:rsidR="0011519F" w:rsidRPr="00DC0B0A" w:rsidRDefault="0011519F" w:rsidP="0011519F">
      <w:pPr>
        <w:widowControl w:val="0"/>
        <w:ind w:firstLine="563"/>
        <w:jc w:val="both"/>
        <w:rPr>
          <w:iCs/>
          <w:sz w:val="28"/>
          <w:szCs w:val="28"/>
        </w:rPr>
      </w:pPr>
      <w:r w:rsidRPr="00DC0B0A">
        <w:rPr>
          <w:iCs/>
          <w:sz w:val="28"/>
          <w:szCs w:val="28"/>
        </w:rPr>
        <w:t>- Vài học sinh cung cấp thông tin cho bố mẹ chưa thật sự chính xác nên dẫn đến việc hiểu nhầm lẫn nhau, xử lý vụ việc không đi đúng đích.</w:t>
      </w:r>
    </w:p>
    <w:p w14:paraId="406E860F" w14:textId="78E5EC9E" w:rsidR="00AF7F2E" w:rsidRPr="00DC0B0A" w:rsidRDefault="00CF5281" w:rsidP="0011519F">
      <w:pPr>
        <w:widowControl w:val="0"/>
        <w:ind w:firstLine="563"/>
        <w:jc w:val="both"/>
        <w:rPr>
          <w:color w:val="000000" w:themeColor="text1"/>
          <w:sz w:val="28"/>
          <w:szCs w:val="28"/>
        </w:rPr>
      </w:pPr>
      <w:r w:rsidRPr="00DC0B0A">
        <w:rPr>
          <w:b/>
          <w:color w:val="000000" w:themeColor="text1"/>
          <w:sz w:val="28"/>
          <w:szCs w:val="28"/>
        </w:rPr>
        <w:t>VII.</w:t>
      </w:r>
      <w:r w:rsidRPr="00DC0B0A">
        <w:rPr>
          <w:b/>
          <w:i/>
          <w:color w:val="000000" w:themeColor="text1"/>
          <w:sz w:val="28"/>
          <w:szCs w:val="28"/>
        </w:rPr>
        <w:t xml:space="preserve"> </w:t>
      </w:r>
      <w:r w:rsidRPr="00DC0B0A">
        <w:rPr>
          <w:b/>
          <w:color w:val="000000" w:themeColor="text1"/>
          <w:sz w:val="28"/>
          <w:szCs w:val="28"/>
        </w:rPr>
        <w:t>Công tác y tế</w:t>
      </w:r>
      <w:r w:rsidR="00203FFA" w:rsidRPr="00DC0B0A">
        <w:rPr>
          <w:b/>
          <w:color w:val="000000" w:themeColor="text1"/>
          <w:sz w:val="28"/>
          <w:szCs w:val="28"/>
        </w:rPr>
        <w:t xml:space="preserve">, </w:t>
      </w:r>
      <w:r w:rsidRPr="00DC0B0A">
        <w:rPr>
          <w:b/>
          <w:color w:val="000000" w:themeColor="text1"/>
          <w:sz w:val="28"/>
          <w:szCs w:val="28"/>
        </w:rPr>
        <w:t xml:space="preserve">lao động và vệ sinh trường lớp </w:t>
      </w:r>
    </w:p>
    <w:p w14:paraId="62534125" w14:textId="77777777" w:rsidR="002140DD" w:rsidRPr="00DC0B0A" w:rsidRDefault="00CF5281" w:rsidP="00463EDE">
      <w:pPr>
        <w:widowControl w:val="0"/>
        <w:ind w:firstLineChars="201" w:firstLine="565"/>
        <w:jc w:val="both"/>
        <w:rPr>
          <w:b/>
          <w:i/>
          <w:color w:val="000000" w:themeColor="text1"/>
          <w:sz w:val="28"/>
          <w:szCs w:val="28"/>
        </w:rPr>
      </w:pPr>
      <w:r w:rsidRPr="00DC0B0A">
        <w:rPr>
          <w:b/>
          <w:i/>
          <w:color w:val="000000" w:themeColor="text1"/>
          <w:sz w:val="28"/>
          <w:szCs w:val="28"/>
        </w:rPr>
        <w:t>1. Kết quả đạt được</w:t>
      </w:r>
      <w:r w:rsidR="000E6842" w:rsidRPr="00DC0B0A">
        <w:rPr>
          <w:b/>
          <w:i/>
          <w:color w:val="000000" w:themeColor="text1"/>
          <w:sz w:val="28"/>
          <w:szCs w:val="28"/>
        </w:rPr>
        <w:t xml:space="preserve">: </w:t>
      </w:r>
    </w:p>
    <w:p w14:paraId="11899C0B" w14:textId="77777777" w:rsidR="00426B0F" w:rsidRPr="00DC0B0A" w:rsidRDefault="00426B0F" w:rsidP="00426B0F">
      <w:pPr>
        <w:widowControl w:val="0"/>
        <w:ind w:firstLine="565"/>
        <w:jc w:val="both"/>
        <w:rPr>
          <w:sz w:val="28"/>
          <w:szCs w:val="28"/>
        </w:rPr>
      </w:pPr>
      <w:r w:rsidRPr="00DC0B0A">
        <w:rPr>
          <w:sz w:val="28"/>
          <w:szCs w:val="28"/>
        </w:rPr>
        <w:t>- Sơ cấp cứu ban đầu cho học sinh.</w:t>
      </w:r>
    </w:p>
    <w:p w14:paraId="67341CC6" w14:textId="77777777" w:rsidR="00426B0F" w:rsidRPr="00DC0B0A" w:rsidRDefault="00426B0F" w:rsidP="00426B0F">
      <w:pPr>
        <w:widowControl w:val="0"/>
        <w:ind w:firstLine="565"/>
        <w:jc w:val="both"/>
        <w:rPr>
          <w:sz w:val="28"/>
          <w:szCs w:val="28"/>
        </w:rPr>
      </w:pPr>
      <w:r w:rsidRPr="00DC0B0A">
        <w:rPr>
          <w:sz w:val="28"/>
          <w:szCs w:val="28"/>
        </w:rPr>
        <w:lastRenderedPageBreak/>
        <w:t>- Thường xuyên kiểm tra vệ sinh trường lớp, công trình phụ giáo viên, học sinh; nhắc nhở học sinh bỏ rác đúng nơi quy định; tưới nước cây xanh.</w:t>
      </w:r>
    </w:p>
    <w:p w14:paraId="5540D369" w14:textId="77777777" w:rsidR="00426B0F" w:rsidRPr="00DC0B0A" w:rsidRDefault="00426B0F" w:rsidP="00426B0F">
      <w:pPr>
        <w:widowControl w:val="0"/>
        <w:ind w:firstLine="565"/>
        <w:jc w:val="both"/>
        <w:rPr>
          <w:sz w:val="28"/>
          <w:szCs w:val="28"/>
        </w:rPr>
      </w:pPr>
      <w:bookmarkStart w:id="9" w:name="_heading=h.nrab78aive5f" w:colFirst="0" w:colLast="0"/>
      <w:bookmarkEnd w:id="9"/>
      <w:r w:rsidRPr="00DC0B0A">
        <w:rPr>
          <w:sz w:val="28"/>
          <w:szCs w:val="28"/>
        </w:rPr>
        <w:t xml:space="preserve">- Tuyên truyền phòng chống tai nạn thương tích trong trường học; </w:t>
      </w:r>
      <w:bookmarkStart w:id="10" w:name="_heading=h.5prnsj9b38nw" w:colFirst="0" w:colLast="0"/>
      <w:bookmarkEnd w:id="10"/>
      <w:r w:rsidRPr="00DC0B0A">
        <w:rPr>
          <w:sz w:val="28"/>
          <w:szCs w:val="28"/>
        </w:rPr>
        <w:t xml:space="preserve">tuyên truyền cho phụ huynh và học sinh tham gia về ngày hội truyền thông chăm sóc mắt. </w:t>
      </w:r>
    </w:p>
    <w:p w14:paraId="1BB33410" w14:textId="77777777" w:rsidR="00426B0F" w:rsidRPr="00DC0B0A" w:rsidRDefault="00CF5281" w:rsidP="00463EDE">
      <w:pPr>
        <w:widowControl w:val="0"/>
        <w:ind w:firstLineChars="201" w:firstLine="565"/>
        <w:jc w:val="both"/>
        <w:rPr>
          <w:sz w:val="28"/>
          <w:szCs w:val="28"/>
        </w:rPr>
      </w:pPr>
      <w:r w:rsidRPr="00DC0B0A">
        <w:rPr>
          <w:b/>
          <w:i/>
          <w:color w:val="000000" w:themeColor="text1"/>
          <w:sz w:val="28"/>
          <w:szCs w:val="28"/>
        </w:rPr>
        <w:t>2. Tồn tại</w:t>
      </w:r>
      <w:r w:rsidR="00644D58" w:rsidRPr="00DC0B0A">
        <w:rPr>
          <w:b/>
          <w:i/>
          <w:color w:val="000000" w:themeColor="text1"/>
          <w:sz w:val="28"/>
          <w:szCs w:val="28"/>
        </w:rPr>
        <w:t>:</w:t>
      </w:r>
      <w:r w:rsidRPr="00DC0B0A">
        <w:rPr>
          <w:b/>
          <w:color w:val="000000" w:themeColor="text1"/>
          <w:sz w:val="28"/>
          <w:szCs w:val="28"/>
        </w:rPr>
        <w:t xml:space="preserve"> </w:t>
      </w:r>
    </w:p>
    <w:p w14:paraId="060B9570" w14:textId="77777777" w:rsidR="00426B0F" w:rsidRPr="00DC0B0A" w:rsidRDefault="00426B0F" w:rsidP="00426B0F">
      <w:pPr>
        <w:widowControl w:val="0"/>
        <w:ind w:firstLine="565"/>
        <w:jc w:val="both"/>
        <w:rPr>
          <w:iCs/>
          <w:sz w:val="28"/>
          <w:szCs w:val="28"/>
        </w:rPr>
      </w:pPr>
      <w:r w:rsidRPr="00DC0B0A">
        <w:rPr>
          <w:sz w:val="28"/>
          <w:szCs w:val="28"/>
        </w:rPr>
        <w:t xml:space="preserve">- </w:t>
      </w:r>
      <w:r w:rsidRPr="00DC0B0A">
        <w:rPr>
          <w:iCs/>
          <w:sz w:val="28"/>
          <w:szCs w:val="28"/>
        </w:rPr>
        <w:t>Vẫn còn nhiều HS ăn quà vặt trong lớp</w:t>
      </w:r>
      <w:bookmarkStart w:id="11" w:name="_heading=h.lqylm1ja4km8" w:colFirst="0" w:colLast="0"/>
      <w:bookmarkEnd w:id="11"/>
      <w:r w:rsidRPr="00DC0B0A">
        <w:rPr>
          <w:iCs/>
          <w:sz w:val="28"/>
          <w:szCs w:val="28"/>
        </w:rPr>
        <w:t>, xả rác trên hành lang, trên cầu thang, mang thức ăn, nước uống vào trong ...</w:t>
      </w:r>
    </w:p>
    <w:p w14:paraId="0570A542" w14:textId="77777777" w:rsidR="00426B0F" w:rsidRPr="00DC0B0A" w:rsidRDefault="00426B0F" w:rsidP="00426B0F">
      <w:pPr>
        <w:widowControl w:val="0"/>
        <w:ind w:firstLine="565"/>
        <w:jc w:val="both"/>
        <w:rPr>
          <w:iCs/>
          <w:color w:val="000000"/>
          <w:sz w:val="28"/>
          <w:szCs w:val="28"/>
        </w:rPr>
      </w:pPr>
      <w:r w:rsidRPr="00DC0B0A">
        <w:rPr>
          <w:iCs/>
          <w:sz w:val="28"/>
          <w:szCs w:val="28"/>
        </w:rPr>
        <w:t>- Các lớp gần như không tổ chức chăm sóc, nhổ cỏ bồn hoa của lớp mình.</w:t>
      </w:r>
    </w:p>
    <w:p w14:paraId="29C575FB" w14:textId="08400958" w:rsidR="00AF7F2E" w:rsidRPr="00DC0B0A" w:rsidRDefault="00CF5281" w:rsidP="00463EDE">
      <w:pPr>
        <w:widowControl w:val="0"/>
        <w:ind w:firstLineChars="201" w:firstLine="565"/>
        <w:jc w:val="both"/>
        <w:rPr>
          <w:color w:val="000000" w:themeColor="text1"/>
          <w:sz w:val="28"/>
          <w:szCs w:val="28"/>
        </w:rPr>
      </w:pPr>
      <w:r w:rsidRPr="00DC0B0A">
        <w:rPr>
          <w:b/>
          <w:color w:val="000000" w:themeColor="text1"/>
          <w:sz w:val="28"/>
          <w:szCs w:val="28"/>
        </w:rPr>
        <w:t xml:space="preserve">VIII. Công tác phổ cập giáo dục và KĐCL-TCQG </w:t>
      </w:r>
    </w:p>
    <w:p w14:paraId="174BF8ED" w14:textId="77777777" w:rsidR="00AF7F2E" w:rsidRPr="00DC0B0A" w:rsidRDefault="00CF5281" w:rsidP="00463EDE">
      <w:pPr>
        <w:widowControl w:val="0"/>
        <w:ind w:firstLine="567"/>
        <w:jc w:val="both"/>
        <w:rPr>
          <w:color w:val="000000" w:themeColor="text1"/>
          <w:sz w:val="28"/>
          <w:szCs w:val="28"/>
        </w:rPr>
      </w:pPr>
      <w:r w:rsidRPr="00DC0B0A">
        <w:rPr>
          <w:b/>
          <w:i/>
          <w:color w:val="000000" w:themeColor="text1"/>
          <w:sz w:val="28"/>
          <w:szCs w:val="28"/>
        </w:rPr>
        <w:t xml:space="preserve">1. Kết quả đạt được </w:t>
      </w:r>
    </w:p>
    <w:p w14:paraId="5952A10A" w14:textId="3FDAE8AD" w:rsidR="00426B0F" w:rsidRPr="00DC0B0A" w:rsidRDefault="00CF5281" w:rsidP="00426B0F">
      <w:pPr>
        <w:widowControl w:val="0"/>
        <w:ind w:firstLine="565"/>
        <w:jc w:val="both"/>
        <w:rPr>
          <w:sz w:val="28"/>
          <w:szCs w:val="28"/>
        </w:rPr>
      </w:pPr>
      <w:r w:rsidRPr="00DC0B0A">
        <w:rPr>
          <w:color w:val="000000" w:themeColor="text1"/>
          <w:sz w:val="28"/>
          <w:szCs w:val="28"/>
        </w:rPr>
        <w:t>a) PCGD</w:t>
      </w:r>
      <w:r w:rsidR="00F07C57" w:rsidRPr="00DC0B0A">
        <w:rPr>
          <w:color w:val="000000" w:themeColor="text1"/>
          <w:sz w:val="28"/>
          <w:szCs w:val="28"/>
        </w:rPr>
        <w:t>:</w:t>
      </w:r>
      <w:r w:rsidR="00F06917" w:rsidRPr="00DC0B0A">
        <w:rPr>
          <w:color w:val="000000" w:themeColor="text1"/>
          <w:sz w:val="28"/>
          <w:szCs w:val="28"/>
        </w:rPr>
        <w:t xml:space="preserve"> </w:t>
      </w:r>
      <w:r w:rsidR="00426B0F" w:rsidRPr="00DC0B0A">
        <w:rPr>
          <w:sz w:val="28"/>
          <w:szCs w:val="28"/>
        </w:rPr>
        <w:t>Thường xuyên theo dõi sĩ số, thực hiện tốt việc duy trì sĩ số.</w:t>
      </w:r>
    </w:p>
    <w:p w14:paraId="342AB72A" w14:textId="1A2A8DEB" w:rsidR="00AF7F2E" w:rsidRPr="00DC0B0A" w:rsidRDefault="00CF5281" w:rsidP="00463EDE">
      <w:pPr>
        <w:widowControl w:val="0"/>
        <w:ind w:firstLine="567"/>
        <w:jc w:val="both"/>
        <w:rPr>
          <w:color w:val="000000" w:themeColor="text1"/>
          <w:sz w:val="28"/>
          <w:szCs w:val="28"/>
        </w:rPr>
      </w:pPr>
      <w:r w:rsidRPr="00DC0B0A">
        <w:rPr>
          <w:color w:val="000000" w:themeColor="text1"/>
          <w:sz w:val="28"/>
          <w:szCs w:val="28"/>
        </w:rPr>
        <w:t>b) KĐCLGD và TCQG</w:t>
      </w:r>
      <w:r w:rsidR="003407A7" w:rsidRPr="00DC0B0A">
        <w:rPr>
          <w:color w:val="000000" w:themeColor="text1"/>
          <w:sz w:val="28"/>
          <w:szCs w:val="28"/>
        </w:rPr>
        <w:t>: Không</w:t>
      </w:r>
    </w:p>
    <w:p w14:paraId="236BCF9D" w14:textId="1F91C4F9" w:rsidR="00F07C57" w:rsidRPr="00DC0B0A" w:rsidRDefault="00CF5281" w:rsidP="00463EDE">
      <w:pPr>
        <w:widowControl w:val="0"/>
        <w:ind w:firstLine="567"/>
        <w:jc w:val="both"/>
        <w:rPr>
          <w:color w:val="000000" w:themeColor="text1"/>
          <w:sz w:val="28"/>
          <w:szCs w:val="28"/>
        </w:rPr>
      </w:pPr>
      <w:r w:rsidRPr="00DC0B0A">
        <w:rPr>
          <w:b/>
          <w:i/>
          <w:color w:val="000000" w:themeColor="text1"/>
          <w:sz w:val="28"/>
          <w:szCs w:val="28"/>
        </w:rPr>
        <w:t>2. Tồn tại</w:t>
      </w:r>
      <w:r w:rsidR="005463E8" w:rsidRPr="00DC0B0A">
        <w:rPr>
          <w:b/>
          <w:i/>
          <w:color w:val="000000" w:themeColor="text1"/>
          <w:sz w:val="28"/>
          <w:szCs w:val="28"/>
        </w:rPr>
        <w:t xml:space="preserve">: </w:t>
      </w:r>
      <w:r w:rsidR="00860A82" w:rsidRPr="00DC0B0A">
        <w:rPr>
          <w:color w:val="000000" w:themeColor="text1"/>
          <w:sz w:val="28"/>
          <w:szCs w:val="28"/>
        </w:rPr>
        <w:t>Chưa thấy</w:t>
      </w:r>
    </w:p>
    <w:p w14:paraId="4BEEE161" w14:textId="3D7743AB" w:rsidR="00AF7F2E" w:rsidRPr="00DC0B0A" w:rsidRDefault="00CF5281" w:rsidP="00463EDE">
      <w:pPr>
        <w:widowControl w:val="0"/>
        <w:ind w:firstLine="567"/>
        <w:jc w:val="both"/>
        <w:rPr>
          <w:color w:val="000000" w:themeColor="text1"/>
          <w:sz w:val="28"/>
          <w:szCs w:val="28"/>
        </w:rPr>
      </w:pPr>
      <w:r w:rsidRPr="00DC0B0A">
        <w:rPr>
          <w:b/>
          <w:color w:val="000000" w:themeColor="text1"/>
          <w:sz w:val="28"/>
          <w:szCs w:val="28"/>
        </w:rPr>
        <w:t>IX. Công tác văn phòng</w:t>
      </w:r>
    </w:p>
    <w:p w14:paraId="26492E9E" w14:textId="30B9B62D" w:rsidR="00AF7F2E" w:rsidRPr="00DC0B0A" w:rsidRDefault="00CF5281" w:rsidP="00463EDE">
      <w:pPr>
        <w:widowControl w:val="0"/>
        <w:ind w:firstLine="567"/>
        <w:jc w:val="both"/>
        <w:rPr>
          <w:color w:val="000000" w:themeColor="text1"/>
          <w:sz w:val="28"/>
          <w:szCs w:val="28"/>
        </w:rPr>
      </w:pPr>
      <w:r w:rsidRPr="00DC0B0A">
        <w:rPr>
          <w:b/>
          <w:i/>
          <w:color w:val="000000" w:themeColor="text1"/>
          <w:sz w:val="28"/>
          <w:szCs w:val="28"/>
        </w:rPr>
        <w:t>1. Công tác văn thư</w:t>
      </w:r>
      <w:r w:rsidR="00203FFA" w:rsidRPr="00DC0B0A">
        <w:rPr>
          <w:b/>
          <w:i/>
          <w:color w:val="000000" w:themeColor="text1"/>
          <w:sz w:val="28"/>
          <w:szCs w:val="28"/>
        </w:rPr>
        <w:t xml:space="preserve">, </w:t>
      </w:r>
      <w:r w:rsidRPr="00DC0B0A">
        <w:rPr>
          <w:b/>
          <w:i/>
          <w:color w:val="000000" w:themeColor="text1"/>
          <w:sz w:val="28"/>
          <w:szCs w:val="28"/>
        </w:rPr>
        <w:t xml:space="preserve">lưu trữ </w:t>
      </w:r>
    </w:p>
    <w:p w14:paraId="608E17D9" w14:textId="77777777" w:rsidR="00AF7F2E" w:rsidRPr="00DC0B0A" w:rsidRDefault="00CF5281" w:rsidP="00463EDE">
      <w:pPr>
        <w:widowControl w:val="0"/>
        <w:ind w:firstLine="567"/>
        <w:jc w:val="both"/>
        <w:rPr>
          <w:color w:val="000000" w:themeColor="text1"/>
          <w:sz w:val="28"/>
          <w:szCs w:val="28"/>
        </w:rPr>
      </w:pPr>
      <w:r w:rsidRPr="00DC0B0A">
        <w:rPr>
          <w:color w:val="000000" w:themeColor="text1"/>
          <w:sz w:val="28"/>
          <w:szCs w:val="28"/>
        </w:rPr>
        <w:t>a) Kết quả đạt được</w:t>
      </w:r>
    </w:p>
    <w:p w14:paraId="0B4064B0" w14:textId="77777777" w:rsidR="00426B0F" w:rsidRPr="00DC0B0A" w:rsidRDefault="00426B0F" w:rsidP="00426B0F">
      <w:pPr>
        <w:widowControl w:val="0"/>
        <w:ind w:firstLine="565"/>
        <w:jc w:val="both"/>
        <w:rPr>
          <w:sz w:val="28"/>
          <w:szCs w:val="28"/>
        </w:rPr>
      </w:pPr>
      <w:r w:rsidRPr="00DC0B0A">
        <w:rPr>
          <w:sz w:val="28"/>
          <w:szCs w:val="28"/>
        </w:rPr>
        <w:t>- Cập nhật thông tin trên kênh điều hành, vào sổ công văn đến và chuyển đến các bộ phận kịp thời.</w:t>
      </w:r>
    </w:p>
    <w:p w14:paraId="40635A27" w14:textId="77777777" w:rsidR="00426B0F" w:rsidRPr="00DC0B0A" w:rsidRDefault="00426B0F" w:rsidP="00426B0F">
      <w:pPr>
        <w:widowControl w:val="0"/>
        <w:ind w:firstLine="565"/>
        <w:jc w:val="both"/>
        <w:rPr>
          <w:sz w:val="28"/>
          <w:szCs w:val="28"/>
        </w:rPr>
      </w:pPr>
      <w:r w:rsidRPr="00DC0B0A">
        <w:rPr>
          <w:sz w:val="28"/>
          <w:szCs w:val="28"/>
        </w:rPr>
        <w:t>- Cấp phát văn bằng tốt nghiệp THCS cho học sinh qua các khóa học; hoàn thành hồ sơ sáng kiến và nộp về Phòng GDĐT kịp thời.</w:t>
      </w:r>
    </w:p>
    <w:p w14:paraId="3E865612" w14:textId="77777777" w:rsidR="00426B0F" w:rsidRPr="00DC0B0A" w:rsidRDefault="00426B0F" w:rsidP="00426B0F">
      <w:pPr>
        <w:widowControl w:val="0"/>
        <w:ind w:firstLine="565"/>
        <w:jc w:val="both"/>
        <w:rPr>
          <w:sz w:val="28"/>
          <w:szCs w:val="28"/>
        </w:rPr>
      </w:pPr>
      <w:r w:rsidRPr="00DC0B0A">
        <w:rPr>
          <w:sz w:val="28"/>
          <w:szCs w:val="28"/>
        </w:rPr>
        <w:t>- Hoàn thành các loại báo cáo trong tháng nộp về Phòng GDĐT kịp thời; hoàn thành tốt các nhiệm vụ mà nhà trường giao.</w:t>
      </w:r>
    </w:p>
    <w:p w14:paraId="624F14BD" w14:textId="77777777" w:rsidR="00860A82" w:rsidRPr="00DC0B0A" w:rsidRDefault="00860A82" w:rsidP="00463EDE">
      <w:pPr>
        <w:widowControl w:val="0"/>
        <w:tabs>
          <w:tab w:val="left" w:pos="3705"/>
        </w:tabs>
        <w:ind w:firstLine="567"/>
        <w:jc w:val="both"/>
        <w:rPr>
          <w:color w:val="000000"/>
          <w:sz w:val="28"/>
          <w:szCs w:val="28"/>
          <w:shd w:val="clear" w:color="auto" w:fill="FFFFFF"/>
        </w:rPr>
      </w:pPr>
      <w:r w:rsidRPr="00DC0B0A">
        <w:rPr>
          <w:color w:val="000000"/>
          <w:sz w:val="28"/>
          <w:szCs w:val="28"/>
          <w:shd w:val="clear" w:color="auto" w:fill="FFFFFF"/>
        </w:rPr>
        <w:t>b) Tồn tại: Chưa thấy.</w:t>
      </w:r>
    </w:p>
    <w:p w14:paraId="7D4922D9" w14:textId="2B4A68D4" w:rsidR="00AF7F2E" w:rsidRPr="00DC0B0A" w:rsidRDefault="00CF5281" w:rsidP="00463EDE">
      <w:pPr>
        <w:widowControl w:val="0"/>
        <w:ind w:firstLine="567"/>
        <w:jc w:val="both"/>
        <w:rPr>
          <w:color w:val="000000" w:themeColor="text1"/>
          <w:sz w:val="28"/>
          <w:szCs w:val="28"/>
        </w:rPr>
      </w:pPr>
      <w:r w:rsidRPr="00DC0B0A">
        <w:rPr>
          <w:b/>
          <w:i/>
          <w:color w:val="000000" w:themeColor="text1"/>
          <w:sz w:val="28"/>
          <w:szCs w:val="28"/>
        </w:rPr>
        <w:t>2. Công tác kế toán</w:t>
      </w:r>
      <w:r w:rsidR="00203FFA" w:rsidRPr="00DC0B0A">
        <w:rPr>
          <w:b/>
          <w:i/>
          <w:color w:val="000000" w:themeColor="text1"/>
          <w:sz w:val="28"/>
          <w:szCs w:val="28"/>
        </w:rPr>
        <w:t xml:space="preserve">, </w:t>
      </w:r>
      <w:r w:rsidRPr="00DC0B0A">
        <w:rPr>
          <w:b/>
          <w:i/>
          <w:color w:val="000000" w:themeColor="text1"/>
          <w:sz w:val="28"/>
          <w:szCs w:val="28"/>
        </w:rPr>
        <w:t>tài chính và chế độ chính sách của đội ngũ</w:t>
      </w:r>
      <w:r w:rsidR="00203FFA" w:rsidRPr="00DC0B0A">
        <w:rPr>
          <w:b/>
          <w:i/>
          <w:color w:val="000000" w:themeColor="text1"/>
          <w:sz w:val="28"/>
          <w:szCs w:val="28"/>
        </w:rPr>
        <w:t xml:space="preserve">, </w:t>
      </w:r>
      <w:r w:rsidRPr="00DC0B0A">
        <w:rPr>
          <w:b/>
          <w:i/>
          <w:color w:val="000000" w:themeColor="text1"/>
          <w:sz w:val="28"/>
          <w:szCs w:val="28"/>
        </w:rPr>
        <w:t xml:space="preserve">học sinh </w:t>
      </w:r>
    </w:p>
    <w:p w14:paraId="32F542B0" w14:textId="77777777" w:rsidR="00203FFA" w:rsidRPr="00DC0B0A" w:rsidRDefault="00CF5281" w:rsidP="00463EDE">
      <w:pPr>
        <w:widowControl w:val="0"/>
        <w:ind w:firstLine="567"/>
        <w:jc w:val="both"/>
        <w:rPr>
          <w:color w:val="000000" w:themeColor="text1"/>
          <w:sz w:val="28"/>
          <w:szCs w:val="28"/>
        </w:rPr>
      </w:pPr>
      <w:r w:rsidRPr="00DC0B0A">
        <w:rPr>
          <w:color w:val="000000" w:themeColor="text1"/>
          <w:sz w:val="28"/>
          <w:szCs w:val="28"/>
        </w:rPr>
        <w:t xml:space="preserve">a) Kết quả đạt được: </w:t>
      </w:r>
    </w:p>
    <w:p w14:paraId="08E0F951" w14:textId="77777777" w:rsidR="00426B0F" w:rsidRPr="00DC0B0A" w:rsidRDefault="00426B0F" w:rsidP="00426B0F">
      <w:pPr>
        <w:widowControl w:val="0"/>
        <w:ind w:firstLine="565"/>
        <w:jc w:val="both"/>
        <w:rPr>
          <w:sz w:val="28"/>
          <w:szCs w:val="28"/>
        </w:rPr>
      </w:pPr>
      <w:r w:rsidRPr="00DC0B0A">
        <w:rPr>
          <w:sz w:val="28"/>
          <w:szCs w:val="28"/>
        </w:rPr>
        <w:t>- Hoàn thành báo cáo thuế thu nhập cá nhân về chi cục thuế đúng thời gian quy đinh; hồ sơ chế độ chính sách HKII của học sinh nộp về cấp trên kịp thời.</w:t>
      </w:r>
    </w:p>
    <w:p w14:paraId="39C93F3D" w14:textId="77777777" w:rsidR="00426B0F" w:rsidRPr="00DC0B0A" w:rsidRDefault="00426B0F" w:rsidP="00426B0F">
      <w:pPr>
        <w:widowControl w:val="0"/>
        <w:ind w:firstLine="565"/>
        <w:jc w:val="both"/>
        <w:rPr>
          <w:sz w:val="28"/>
          <w:szCs w:val="28"/>
        </w:rPr>
      </w:pPr>
      <w:r w:rsidRPr="00DC0B0A">
        <w:rPr>
          <w:sz w:val="28"/>
          <w:szCs w:val="28"/>
        </w:rPr>
        <w:t>- Đã báo cáo quyết toán lên cân đối về nguồn ngân sách, học phí, tài sản năm 2023 nộp về Phòng TC-KH kiểm tra.</w:t>
      </w:r>
    </w:p>
    <w:p w14:paraId="788BE471" w14:textId="77777777" w:rsidR="00426B0F" w:rsidRPr="00DC0B0A" w:rsidRDefault="00426B0F" w:rsidP="00426B0F">
      <w:pPr>
        <w:widowControl w:val="0"/>
        <w:ind w:firstLine="565"/>
        <w:jc w:val="both"/>
        <w:rPr>
          <w:sz w:val="28"/>
          <w:szCs w:val="28"/>
        </w:rPr>
      </w:pPr>
      <w:r w:rsidRPr="00DC0B0A">
        <w:rPr>
          <w:sz w:val="28"/>
          <w:szCs w:val="28"/>
        </w:rPr>
        <w:t>- Đang triển thực hiện chế độ ưu đãi đối với giáo viên đứng lớp có học sinh khuyết tật học hòa nhập.</w:t>
      </w:r>
    </w:p>
    <w:p w14:paraId="094908A3" w14:textId="62A2C13D" w:rsidR="006369A5" w:rsidRPr="00DC0B0A" w:rsidRDefault="006369A5" w:rsidP="00463EDE">
      <w:pPr>
        <w:widowControl w:val="0"/>
        <w:tabs>
          <w:tab w:val="left" w:pos="3705"/>
        </w:tabs>
        <w:ind w:firstLine="567"/>
        <w:jc w:val="both"/>
        <w:rPr>
          <w:color w:val="000000" w:themeColor="text1"/>
          <w:sz w:val="28"/>
          <w:szCs w:val="28"/>
        </w:rPr>
      </w:pPr>
      <w:r w:rsidRPr="00DC0B0A">
        <w:rPr>
          <w:color w:val="000000" w:themeColor="text1"/>
          <w:sz w:val="28"/>
          <w:szCs w:val="28"/>
        </w:rPr>
        <w:t xml:space="preserve">b) Tồn tại: Chưa thấy. </w:t>
      </w:r>
    </w:p>
    <w:p w14:paraId="4991A8CA" w14:textId="209C00E1" w:rsidR="00AF7F2E" w:rsidRPr="00DC0B0A" w:rsidRDefault="00CF5281" w:rsidP="00463EDE">
      <w:pPr>
        <w:widowControl w:val="0"/>
        <w:tabs>
          <w:tab w:val="left" w:pos="3705"/>
        </w:tabs>
        <w:ind w:firstLine="567"/>
        <w:jc w:val="both"/>
        <w:rPr>
          <w:color w:val="000000" w:themeColor="text1"/>
          <w:sz w:val="28"/>
          <w:szCs w:val="28"/>
        </w:rPr>
      </w:pPr>
      <w:r w:rsidRPr="00DC0B0A">
        <w:rPr>
          <w:b/>
          <w:i/>
          <w:color w:val="000000" w:themeColor="text1"/>
          <w:sz w:val="28"/>
          <w:szCs w:val="28"/>
        </w:rPr>
        <w:t>3. Công tác bảo vệ</w:t>
      </w:r>
      <w:r w:rsidR="00203FFA" w:rsidRPr="00DC0B0A">
        <w:rPr>
          <w:b/>
          <w:i/>
          <w:color w:val="000000" w:themeColor="text1"/>
          <w:sz w:val="28"/>
          <w:szCs w:val="28"/>
        </w:rPr>
        <w:t xml:space="preserve">, </w:t>
      </w:r>
      <w:r w:rsidRPr="00DC0B0A">
        <w:rPr>
          <w:b/>
          <w:i/>
          <w:color w:val="000000" w:themeColor="text1"/>
          <w:sz w:val="28"/>
          <w:szCs w:val="28"/>
        </w:rPr>
        <w:t>an ninh đơn vị và PCCC</w:t>
      </w:r>
      <w:r w:rsidRPr="00DC0B0A">
        <w:rPr>
          <w:color w:val="000000" w:themeColor="text1"/>
          <w:sz w:val="28"/>
          <w:szCs w:val="28"/>
        </w:rPr>
        <w:t xml:space="preserve"> </w:t>
      </w:r>
    </w:p>
    <w:p w14:paraId="0AB967FD" w14:textId="3B3716C8" w:rsidR="00426B0F" w:rsidRPr="00DC0B0A" w:rsidRDefault="00CF5281" w:rsidP="00426B0F">
      <w:pPr>
        <w:widowControl w:val="0"/>
        <w:ind w:firstLine="567"/>
        <w:jc w:val="both"/>
        <w:rPr>
          <w:color w:val="000000"/>
          <w:sz w:val="28"/>
          <w:szCs w:val="28"/>
        </w:rPr>
      </w:pPr>
      <w:r w:rsidRPr="00DC0B0A">
        <w:rPr>
          <w:color w:val="000000" w:themeColor="text1"/>
          <w:sz w:val="28"/>
          <w:szCs w:val="28"/>
        </w:rPr>
        <w:t>a) Kết quả đạt được:</w:t>
      </w:r>
      <w:r w:rsidR="00734E93" w:rsidRPr="00DC0B0A">
        <w:rPr>
          <w:color w:val="000000" w:themeColor="text1"/>
          <w:sz w:val="28"/>
          <w:szCs w:val="28"/>
        </w:rPr>
        <w:t xml:space="preserve"> </w:t>
      </w:r>
      <w:r w:rsidR="00426B0F" w:rsidRPr="00DC0B0A">
        <w:rPr>
          <w:sz w:val="28"/>
          <w:szCs w:val="28"/>
        </w:rPr>
        <w:t>Công tác bảo vệ, an ninh đơn vị và PCCC được thực hiện khá đảm bảo.</w:t>
      </w:r>
    </w:p>
    <w:p w14:paraId="0C167160" w14:textId="77777777" w:rsidR="00426B0F" w:rsidRPr="00DC0B0A" w:rsidRDefault="00860A82" w:rsidP="00426B0F">
      <w:pPr>
        <w:widowControl w:val="0"/>
        <w:ind w:firstLine="567"/>
        <w:jc w:val="both"/>
        <w:rPr>
          <w:sz w:val="28"/>
          <w:szCs w:val="28"/>
        </w:rPr>
      </w:pPr>
      <w:r w:rsidRPr="00DC0B0A">
        <w:rPr>
          <w:color w:val="000000" w:themeColor="text1"/>
          <w:sz w:val="28"/>
          <w:szCs w:val="28"/>
        </w:rPr>
        <w:t xml:space="preserve">b) Tồn tại: </w:t>
      </w:r>
    </w:p>
    <w:p w14:paraId="54083063" w14:textId="77777777" w:rsidR="00426B0F" w:rsidRPr="00DC0B0A" w:rsidRDefault="00426B0F" w:rsidP="00426B0F">
      <w:pPr>
        <w:widowControl w:val="0"/>
        <w:ind w:firstLine="565"/>
        <w:jc w:val="both"/>
        <w:rPr>
          <w:sz w:val="28"/>
          <w:szCs w:val="28"/>
        </w:rPr>
      </w:pPr>
      <w:r w:rsidRPr="00DC0B0A">
        <w:rPr>
          <w:sz w:val="28"/>
          <w:szCs w:val="28"/>
        </w:rPr>
        <w:t>- Tình trạng học sinh lấy xe của bạn đi rồi không mang lại trường.</w:t>
      </w:r>
    </w:p>
    <w:p w14:paraId="6F00BFA3" w14:textId="77777777" w:rsidR="00426B0F" w:rsidRPr="00DC0B0A" w:rsidRDefault="00426B0F" w:rsidP="00426B0F">
      <w:pPr>
        <w:widowControl w:val="0"/>
        <w:ind w:firstLine="567"/>
        <w:jc w:val="both"/>
        <w:rPr>
          <w:sz w:val="28"/>
          <w:szCs w:val="28"/>
        </w:rPr>
      </w:pPr>
      <w:r w:rsidRPr="00DC0B0A">
        <w:rPr>
          <w:sz w:val="28"/>
          <w:szCs w:val="28"/>
        </w:rPr>
        <w:t>- Việc thực hiện khởi động hệ thống máy bơm PCCC chưa thường xuyên.</w:t>
      </w:r>
    </w:p>
    <w:p w14:paraId="7A66BF98" w14:textId="6853B983" w:rsidR="00AF7F2E" w:rsidRPr="00DC0B0A" w:rsidRDefault="00CF5281" w:rsidP="00426B0F">
      <w:pPr>
        <w:widowControl w:val="0"/>
        <w:ind w:firstLine="567"/>
        <w:jc w:val="both"/>
        <w:rPr>
          <w:color w:val="000000" w:themeColor="text1"/>
          <w:sz w:val="28"/>
          <w:szCs w:val="28"/>
        </w:rPr>
      </w:pPr>
      <w:r w:rsidRPr="00DC0B0A">
        <w:rPr>
          <w:b/>
          <w:i/>
          <w:color w:val="000000" w:themeColor="text1"/>
          <w:sz w:val="28"/>
          <w:szCs w:val="28"/>
        </w:rPr>
        <w:t xml:space="preserve">4. Nhiệm vụ công tác khác </w:t>
      </w:r>
    </w:p>
    <w:p w14:paraId="4D7ED44F" w14:textId="77777777" w:rsidR="00221347" w:rsidRPr="00DC0B0A" w:rsidRDefault="00CF5281" w:rsidP="00463EDE">
      <w:pPr>
        <w:widowControl w:val="0"/>
        <w:ind w:firstLine="567"/>
        <w:jc w:val="both"/>
        <w:rPr>
          <w:color w:val="000000" w:themeColor="text1"/>
          <w:sz w:val="28"/>
          <w:szCs w:val="28"/>
        </w:rPr>
      </w:pPr>
      <w:r w:rsidRPr="00DC0B0A">
        <w:rPr>
          <w:color w:val="000000" w:themeColor="text1"/>
          <w:sz w:val="28"/>
          <w:szCs w:val="28"/>
        </w:rPr>
        <w:lastRenderedPageBreak/>
        <w:t>a) Kết quả đạt được</w:t>
      </w:r>
      <w:r w:rsidR="002241B6" w:rsidRPr="00DC0B0A">
        <w:rPr>
          <w:color w:val="000000" w:themeColor="text1"/>
          <w:sz w:val="28"/>
          <w:szCs w:val="28"/>
        </w:rPr>
        <w:t xml:space="preserve">: </w:t>
      </w:r>
    </w:p>
    <w:p w14:paraId="54AFA521" w14:textId="77777777" w:rsidR="00426B0F" w:rsidRPr="00DC0B0A" w:rsidRDefault="00426B0F" w:rsidP="00426B0F">
      <w:pPr>
        <w:widowControl w:val="0"/>
        <w:ind w:firstLine="565"/>
        <w:jc w:val="both"/>
        <w:rPr>
          <w:sz w:val="28"/>
          <w:szCs w:val="28"/>
        </w:rPr>
      </w:pPr>
      <w:r w:rsidRPr="00DC0B0A">
        <w:rPr>
          <w:sz w:val="28"/>
          <w:szCs w:val="28"/>
        </w:rPr>
        <w:t>- Cơ bản hoàn thiện Đề án vị trí việc làm</w:t>
      </w:r>
    </w:p>
    <w:p w14:paraId="715EC79D" w14:textId="77777777" w:rsidR="00426B0F" w:rsidRPr="00DC0B0A" w:rsidRDefault="00426B0F" w:rsidP="00426B0F">
      <w:pPr>
        <w:widowControl w:val="0"/>
        <w:ind w:firstLine="565"/>
        <w:jc w:val="both"/>
        <w:rPr>
          <w:sz w:val="28"/>
          <w:szCs w:val="28"/>
        </w:rPr>
      </w:pPr>
      <w:r w:rsidRPr="00DC0B0A">
        <w:rPr>
          <w:sz w:val="28"/>
          <w:szCs w:val="28"/>
        </w:rPr>
        <w:t>- Tăng cường vận động công tác thu học phí khối 7. (Tổng thu đến thời điểm 26/3/2024: 206 em).</w:t>
      </w:r>
    </w:p>
    <w:p w14:paraId="5C1CD010" w14:textId="77777777" w:rsidR="00426B0F" w:rsidRPr="00DC0B0A" w:rsidRDefault="00426B0F" w:rsidP="00426B0F">
      <w:pPr>
        <w:widowControl w:val="0"/>
        <w:ind w:firstLine="565"/>
        <w:jc w:val="both"/>
        <w:rPr>
          <w:sz w:val="28"/>
          <w:szCs w:val="28"/>
        </w:rPr>
      </w:pPr>
      <w:r w:rsidRPr="00DC0B0A">
        <w:rPr>
          <w:sz w:val="28"/>
          <w:szCs w:val="28"/>
        </w:rPr>
        <w:t>- Nhà trường đã thành lập tổ hỗ trợ sáng kiến; tổng hợp và nộp sáng kiến cấp huyện về PGD theo kế hoạch-&gt; Có 9 SK/10 SK đăng ký.</w:t>
      </w:r>
    </w:p>
    <w:p w14:paraId="5866E3BB" w14:textId="77777777" w:rsidR="00426B0F" w:rsidRPr="00DC0B0A" w:rsidRDefault="00426B0F" w:rsidP="00426B0F">
      <w:pPr>
        <w:widowControl w:val="0"/>
        <w:ind w:firstLine="565"/>
        <w:jc w:val="both"/>
        <w:rPr>
          <w:sz w:val="28"/>
          <w:szCs w:val="28"/>
        </w:rPr>
      </w:pPr>
      <w:r w:rsidRPr="00DC0B0A">
        <w:rPr>
          <w:sz w:val="28"/>
          <w:szCs w:val="28"/>
        </w:rPr>
        <w:t>- Làm tờ trình gửi UBND TT, Ban QLDA-TTĐT để xin di dời trụ điện.</w:t>
      </w:r>
    </w:p>
    <w:p w14:paraId="7E3B68AD" w14:textId="77777777" w:rsidR="00426B0F" w:rsidRPr="00DC0B0A" w:rsidRDefault="00426B0F" w:rsidP="00426B0F">
      <w:pPr>
        <w:widowControl w:val="0"/>
        <w:ind w:firstLine="565"/>
        <w:jc w:val="both"/>
        <w:rPr>
          <w:sz w:val="28"/>
          <w:szCs w:val="28"/>
        </w:rPr>
      </w:pPr>
      <w:r w:rsidRPr="00DC0B0A">
        <w:rPr>
          <w:sz w:val="28"/>
          <w:szCs w:val="28"/>
        </w:rPr>
        <w:t>- Tham gia tổ photo đề cương, đề kiểm tra giữa HK2 cho học sinh đảm bảo.</w:t>
      </w:r>
    </w:p>
    <w:p w14:paraId="797763D4" w14:textId="77777777" w:rsidR="00420A6A" w:rsidRPr="00DC0B0A" w:rsidRDefault="00CF5281" w:rsidP="00420A6A">
      <w:pPr>
        <w:widowControl w:val="0"/>
        <w:ind w:firstLine="565"/>
        <w:jc w:val="both"/>
        <w:rPr>
          <w:sz w:val="28"/>
          <w:szCs w:val="28"/>
        </w:rPr>
      </w:pPr>
      <w:r w:rsidRPr="00DC0B0A">
        <w:rPr>
          <w:color w:val="000000" w:themeColor="text1"/>
          <w:sz w:val="28"/>
          <w:szCs w:val="28"/>
        </w:rPr>
        <w:t xml:space="preserve">b) Tồn tại: </w:t>
      </w:r>
      <w:r w:rsidR="00420A6A" w:rsidRPr="00DC0B0A">
        <w:rPr>
          <w:sz w:val="28"/>
          <w:szCs w:val="28"/>
        </w:rPr>
        <w:t>Việc viết tin vắn các hoạt động trong tháng 3 đưa lên trang web của trường chưa kịp thời.</w:t>
      </w:r>
    </w:p>
    <w:p w14:paraId="7E322424" w14:textId="05164510" w:rsidR="00AF7F2E" w:rsidRPr="00DC0B0A" w:rsidRDefault="00CF5281" w:rsidP="00463EDE">
      <w:pPr>
        <w:widowControl w:val="0"/>
        <w:ind w:firstLine="567"/>
        <w:jc w:val="both"/>
        <w:rPr>
          <w:color w:val="000000" w:themeColor="text1"/>
          <w:sz w:val="28"/>
          <w:szCs w:val="28"/>
        </w:rPr>
      </w:pPr>
      <w:r w:rsidRPr="00DC0B0A">
        <w:rPr>
          <w:b/>
          <w:color w:val="000000" w:themeColor="text1"/>
          <w:sz w:val="28"/>
          <w:szCs w:val="28"/>
        </w:rPr>
        <w:t xml:space="preserve">X. Công tác tổ chức </w:t>
      </w:r>
    </w:p>
    <w:p w14:paraId="3B1D4A25" w14:textId="77777777" w:rsidR="00FD4011" w:rsidRPr="00DC0B0A" w:rsidRDefault="00CF5281" w:rsidP="00463EDE">
      <w:pPr>
        <w:widowControl w:val="0"/>
        <w:ind w:firstLine="567"/>
        <w:jc w:val="both"/>
        <w:rPr>
          <w:color w:val="000000" w:themeColor="text1"/>
          <w:sz w:val="28"/>
          <w:szCs w:val="28"/>
        </w:rPr>
      </w:pPr>
      <w:r w:rsidRPr="00DC0B0A">
        <w:rPr>
          <w:b/>
          <w:i/>
          <w:color w:val="000000" w:themeColor="text1"/>
          <w:sz w:val="28"/>
          <w:szCs w:val="28"/>
        </w:rPr>
        <w:t>1. Kết quả đạt được</w:t>
      </w:r>
      <w:r w:rsidRPr="00DC0B0A">
        <w:rPr>
          <w:color w:val="000000" w:themeColor="text1"/>
          <w:sz w:val="28"/>
          <w:szCs w:val="28"/>
        </w:rPr>
        <w:t xml:space="preserve"> </w:t>
      </w:r>
    </w:p>
    <w:p w14:paraId="2E228502" w14:textId="77777777" w:rsidR="00426B0F" w:rsidRPr="00DC0B0A" w:rsidRDefault="00FD4011" w:rsidP="00426B0F">
      <w:pPr>
        <w:widowControl w:val="0"/>
        <w:ind w:firstLine="565"/>
        <w:jc w:val="both"/>
        <w:rPr>
          <w:sz w:val="28"/>
          <w:szCs w:val="28"/>
        </w:rPr>
      </w:pPr>
      <w:r w:rsidRPr="00DC0B0A">
        <w:rPr>
          <w:sz w:val="28"/>
          <w:szCs w:val="28"/>
        </w:rPr>
        <w:t xml:space="preserve">a) Tình hình đội ngũ: </w:t>
      </w:r>
      <w:r w:rsidR="00426B0F" w:rsidRPr="00DC0B0A">
        <w:rPr>
          <w:sz w:val="28"/>
          <w:szCs w:val="28"/>
        </w:rPr>
        <w:t>Ổn định, cô giáo Trương Thị Phượng nghỉ hộ sản từ ngày 20/3/2024.</w:t>
      </w:r>
    </w:p>
    <w:p w14:paraId="0A3E9F7A" w14:textId="77E8B682" w:rsidR="00426B0F" w:rsidRPr="00DC0B0A" w:rsidRDefault="00FD4011" w:rsidP="00426B0F">
      <w:pPr>
        <w:widowControl w:val="0"/>
        <w:ind w:firstLine="567"/>
        <w:jc w:val="both"/>
        <w:rPr>
          <w:sz w:val="28"/>
          <w:szCs w:val="28"/>
        </w:rPr>
      </w:pPr>
      <w:bookmarkStart w:id="12" w:name="_heading=h.1ksv4uv" w:colFirst="0" w:colLast="0"/>
      <w:bookmarkEnd w:id="12"/>
      <w:r w:rsidRPr="00DC0B0A">
        <w:rPr>
          <w:sz w:val="28"/>
          <w:szCs w:val="28"/>
        </w:rPr>
        <w:t xml:space="preserve">b) Công tác tổ chức: </w:t>
      </w:r>
      <w:r w:rsidR="00426B0F" w:rsidRPr="00DC0B0A">
        <w:rPr>
          <w:sz w:val="28"/>
          <w:szCs w:val="28"/>
        </w:rPr>
        <w:t>Làm tờ trình báo cáo và xin hợp đồng cô giáo Huỳnh Thị Kim Thủy dạy thay cho cô Phượng từ ngày 25/3/2024.</w:t>
      </w:r>
    </w:p>
    <w:p w14:paraId="1AC91455" w14:textId="3B9689E5" w:rsidR="00AF7F2E" w:rsidRPr="00DC0B0A" w:rsidRDefault="00CF5281" w:rsidP="00463EDE">
      <w:pPr>
        <w:widowControl w:val="0"/>
        <w:ind w:firstLine="567"/>
        <w:jc w:val="both"/>
        <w:rPr>
          <w:color w:val="000000" w:themeColor="text1"/>
          <w:sz w:val="28"/>
          <w:szCs w:val="28"/>
        </w:rPr>
      </w:pPr>
      <w:r w:rsidRPr="00DC0B0A">
        <w:rPr>
          <w:b/>
          <w:i/>
          <w:color w:val="000000" w:themeColor="text1"/>
          <w:sz w:val="28"/>
          <w:szCs w:val="28"/>
        </w:rPr>
        <w:t>2. Tồn tại</w:t>
      </w:r>
      <w:r w:rsidR="001F2BA6" w:rsidRPr="00DC0B0A">
        <w:rPr>
          <w:b/>
          <w:bCs/>
          <w:i/>
          <w:iCs/>
          <w:color w:val="000000" w:themeColor="text1"/>
          <w:sz w:val="28"/>
          <w:szCs w:val="28"/>
        </w:rPr>
        <w:t>:</w:t>
      </w:r>
      <w:r w:rsidR="001F2BA6" w:rsidRPr="00DC0B0A">
        <w:rPr>
          <w:color w:val="000000" w:themeColor="text1"/>
          <w:sz w:val="28"/>
          <w:szCs w:val="28"/>
        </w:rPr>
        <w:t xml:space="preserve"> </w:t>
      </w:r>
      <w:r w:rsidR="007C1C5B" w:rsidRPr="00DC0B0A">
        <w:rPr>
          <w:color w:val="000000" w:themeColor="text1"/>
          <w:sz w:val="28"/>
          <w:szCs w:val="28"/>
        </w:rPr>
        <w:t>Chưa thấy.</w:t>
      </w:r>
    </w:p>
    <w:p w14:paraId="2F1DB435" w14:textId="77777777" w:rsidR="00AF7F2E" w:rsidRPr="00DC0B0A" w:rsidRDefault="00CF5281" w:rsidP="00463EDE">
      <w:pPr>
        <w:widowControl w:val="0"/>
        <w:ind w:firstLine="567"/>
        <w:jc w:val="both"/>
        <w:rPr>
          <w:color w:val="000000" w:themeColor="text1"/>
          <w:sz w:val="28"/>
          <w:szCs w:val="28"/>
        </w:rPr>
      </w:pPr>
      <w:r w:rsidRPr="00DC0B0A">
        <w:rPr>
          <w:b/>
          <w:color w:val="000000" w:themeColor="text1"/>
          <w:sz w:val="28"/>
          <w:szCs w:val="28"/>
        </w:rPr>
        <w:t>XI. Công tác phối hợp</w:t>
      </w:r>
    </w:p>
    <w:p w14:paraId="219718FE" w14:textId="3ED4E7E5" w:rsidR="00AF7F2E" w:rsidRPr="00DC0B0A" w:rsidRDefault="00CF5281" w:rsidP="00463EDE">
      <w:pPr>
        <w:widowControl w:val="0"/>
        <w:ind w:firstLine="567"/>
        <w:jc w:val="both"/>
        <w:rPr>
          <w:color w:val="000000" w:themeColor="text1"/>
          <w:sz w:val="28"/>
          <w:szCs w:val="28"/>
        </w:rPr>
      </w:pPr>
      <w:r w:rsidRPr="00DC0B0A">
        <w:rPr>
          <w:b/>
          <w:i/>
          <w:color w:val="000000" w:themeColor="text1"/>
          <w:sz w:val="28"/>
          <w:szCs w:val="28"/>
        </w:rPr>
        <w:t xml:space="preserve">1. Công đoàn </w:t>
      </w:r>
    </w:p>
    <w:p w14:paraId="3CA6838B" w14:textId="77777777" w:rsidR="00AF7F2E" w:rsidRPr="00DC0B0A" w:rsidRDefault="00CF5281" w:rsidP="00463EDE">
      <w:pPr>
        <w:widowControl w:val="0"/>
        <w:ind w:firstLine="567"/>
        <w:jc w:val="both"/>
        <w:rPr>
          <w:color w:val="000000" w:themeColor="text1"/>
          <w:sz w:val="28"/>
          <w:szCs w:val="28"/>
        </w:rPr>
      </w:pPr>
      <w:r w:rsidRPr="00DC0B0A">
        <w:rPr>
          <w:color w:val="000000" w:themeColor="text1"/>
          <w:sz w:val="28"/>
          <w:szCs w:val="28"/>
        </w:rPr>
        <w:t xml:space="preserve">a) Kết quả đạt được </w:t>
      </w:r>
    </w:p>
    <w:p w14:paraId="5B409E15" w14:textId="77777777" w:rsidR="00420A6A" w:rsidRPr="00DC0B0A" w:rsidRDefault="00420A6A" w:rsidP="00420A6A">
      <w:pPr>
        <w:widowControl w:val="0"/>
        <w:ind w:firstLine="565"/>
        <w:jc w:val="both"/>
        <w:rPr>
          <w:color w:val="000000"/>
          <w:sz w:val="28"/>
          <w:szCs w:val="28"/>
        </w:rPr>
      </w:pPr>
      <w:r w:rsidRPr="00DC0B0A">
        <w:rPr>
          <w:color w:val="000000"/>
          <w:sz w:val="28"/>
          <w:szCs w:val="28"/>
        </w:rPr>
        <w:t>- Tổ chức sinh hoạt kỷ niệm ngày Quốc tế Phụ nữ 08/3 bằng hình thức tham quan dã ngoại;</w:t>
      </w:r>
    </w:p>
    <w:p w14:paraId="58FD8337" w14:textId="77777777" w:rsidR="00420A6A" w:rsidRPr="00DC0B0A" w:rsidRDefault="00420A6A" w:rsidP="00420A6A">
      <w:pPr>
        <w:widowControl w:val="0"/>
        <w:ind w:firstLine="565"/>
        <w:jc w:val="both"/>
        <w:rPr>
          <w:color w:val="000000"/>
          <w:sz w:val="28"/>
          <w:szCs w:val="28"/>
        </w:rPr>
      </w:pPr>
      <w:r w:rsidRPr="00DC0B0A">
        <w:rPr>
          <w:color w:val="000000"/>
          <w:sz w:val="28"/>
          <w:szCs w:val="28"/>
        </w:rPr>
        <w:t>- Vận động đoàn viên tham gia hiến máu được 6/7 đơn vị máu.</w:t>
      </w:r>
    </w:p>
    <w:p w14:paraId="109FAAED" w14:textId="77777777" w:rsidR="00420A6A" w:rsidRPr="00DC0B0A" w:rsidRDefault="00420A6A" w:rsidP="00420A6A">
      <w:pPr>
        <w:widowControl w:val="0"/>
        <w:ind w:firstLine="565"/>
        <w:jc w:val="both"/>
        <w:rPr>
          <w:color w:val="000000"/>
          <w:sz w:val="28"/>
          <w:szCs w:val="28"/>
        </w:rPr>
      </w:pPr>
      <w:r w:rsidRPr="00DC0B0A">
        <w:rPr>
          <w:color w:val="000000"/>
          <w:sz w:val="28"/>
          <w:szCs w:val="28"/>
        </w:rPr>
        <w:t>- Vận động đoàn viên thực hiện tốt các nhiệm vụ được phân công.</w:t>
      </w:r>
    </w:p>
    <w:p w14:paraId="01E3EE07" w14:textId="72EBAF67" w:rsidR="00797577" w:rsidRPr="00DC0B0A" w:rsidRDefault="00860A82" w:rsidP="00463EDE">
      <w:pPr>
        <w:widowControl w:val="0"/>
        <w:ind w:firstLine="563"/>
        <w:jc w:val="both"/>
        <w:rPr>
          <w:iCs/>
          <w:color w:val="000000"/>
          <w:sz w:val="28"/>
          <w:szCs w:val="28"/>
        </w:rPr>
      </w:pPr>
      <w:r w:rsidRPr="00DC0B0A">
        <w:rPr>
          <w:spacing w:val="-4"/>
          <w:sz w:val="28"/>
          <w:szCs w:val="28"/>
        </w:rPr>
        <w:t>b) Tồn tại:</w:t>
      </w:r>
      <w:r w:rsidR="00797577" w:rsidRPr="00DC0B0A">
        <w:rPr>
          <w:iCs/>
          <w:color w:val="000000"/>
          <w:sz w:val="28"/>
          <w:szCs w:val="28"/>
        </w:rPr>
        <w:t xml:space="preserve"> </w:t>
      </w:r>
      <w:r w:rsidR="00420A6A" w:rsidRPr="00DC0B0A">
        <w:rPr>
          <w:iCs/>
          <w:color w:val="000000"/>
          <w:sz w:val="28"/>
          <w:szCs w:val="28"/>
        </w:rPr>
        <w:t>Chưa thấy</w:t>
      </w:r>
    </w:p>
    <w:p w14:paraId="1E0EAA3D" w14:textId="523335DB" w:rsidR="00AF7F2E" w:rsidRPr="00DC0B0A" w:rsidRDefault="00CF5281" w:rsidP="00463EDE">
      <w:pPr>
        <w:widowControl w:val="0"/>
        <w:ind w:firstLine="567"/>
        <w:jc w:val="both"/>
        <w:rPr>
          <w:color w:val="000000" w:themeColor="text1"/>
          <w:sz w:val="28"/>
          <w:szCs w:val="28"/>
        </w:rPr>
      </w:pPr>
      <w:r w:rsidRPr="00DC0B0A">
        <w:rPr>
          <w:b/>
          <w:i/>
          <w:color w:val="000000" w:themeColor="text1"/>
          <w:sz w:val="28"/>
          <w:szCs w:val="28"/>
        </w:rPr>
        <w:t xml:space="preserve">2. Chi đoàn </w:t>
      </w:r>
    </w:p>
    <w:p w14:paraId="02E02768" w14:textId="77777777" w:rsidR="007B4C9F" w:rsidRPr="00DC0B0A" w:rsidRDefault="00E47949" w:rsidP="00463EDE">
      <w:pPr>
        <w:widowControl w:val="0"/>
        <w:ind w:firstLine="567"/>
        <w:jc w:val="both"/>
        <w:rPr>
          <w:color w:val="000000" w:themeColor="text1"/>
          <w:sz w:val="28"/>
          <w:szCs w:val="28"/>
        </w:rPr>
      </w:pPr>
      <w:r w:rsidRPr="00DC0B0A">
        <w:rPr>
          <w:color w:val="000000" w:themeColor="text1"/>
          <w:sz w:val="28"/>
          <w:szCs w:val="28"/>
        </w:rPr>
        <w:t xml:space="preserve">a) Kết quả đạt được: </w:t>
      </w:r>
    </w:p>
    <w:p w14:paraId="13EE01A8" w14:textId="77777777" w:rsidR="000F565B" w:rsidRPr="00DC0B0A" w:rsidRDefault="000F565B" w:rsidP="000F565B">
      <w:pPr>
        <w:widowControl w:val="0"/>
        <w:ind w:firstLine="565"/>
        <w:jc w:val="both"/>
        <w:rPr>
          <w:sz w:val="28"/>
          <w:szCs w:val="28"/>
        </w:rPr>
      </w:pPr>
      <w:r w:rsidRPr="00DC0B0A">
        <w:rPr>
          <w:sz w:val="28"/>
          <w:szCs w:val="28"/>
        </w:rPr>
        <w:t>- Tuyên truyền kỉ niệm 93 năm ngày thành lập Đoàn TNCS Hồ Chí Minh.</w:t>
      </w:r>
    </w:p>
    <w:p w14:paraId="2CC24B12" w14:textId="77777777" w:rsidR="000F565B" w:rsidRPr="00DC0B0A" w:rsidRDefault="000F565B" w:rsidP="000F565B">
      <w:pPr>
        <w:widowControl w:val="0"/>
        <w:ind w:firstLine="565"/>
        <w:jc w:val="both"/>
        <w:rPr>
          <w:sz w:val="28"/>
          <w:szCs w:val="28"/>
        </w:rPr>
      </w:pPr>
      <w:r w:rsidRPr="00DC0B0A">
        <w:rPr>
          <w:sz w:val="28"/>
          <w:szCs w:val="28"/>
        </w:rPr>
        <w:t>- Tổ chức Lễ Kết nạp đoàn viên mới cho 51 đội viên ưu tú.</w:t>
      </w:r>
    </w:p>
    <w:p w14:paraId="09FF45FD" w14:textId="7C00D86D" w:rsidR="00BC722C" w:rsidRPr="00DC0B0A" w:rsidRDefault="00BC722C" w:rsidP="00463EDE">
      <w:pPr>
        <w:widowControl w:val="0"/>
        <w:ind w:firstLine="567"/>
        <w:jc w:val="both"/>
        <w:rPr>
          <w:color w:val="000000" w:themeColor="text1"/>
          <w:sz w:val="28"/>
          <w:szCs w:val="28"/>
        </w:rPr>
      </w:pPr>
      <w:r w:rsidRPr="00DC0B0A">
        <w:rPr>
          <w:color w:val="000000" w:themeColor="text1"/>
          <w:sz w:val="28"/>
          <w:szCs w:val="28"/>
        </w:rPr>
        <w:t>b) Tồn tại: Chưa thấy.</w:t>
      </w:r>
    </w:p>
    <w:p w14:paraId="34DD43D4" w14:textId="2D87565B" w:rsidR="00AF7F2E" w:rsidRPr="00DC0B0A" w:rsidRDefault="00CF5281" w:rsidP="00463EDE">
      <w:pPr>
        <w:widowControl w:val="0"/>
        <w:ind w:firstLine="567"/>
        <w:jc w:val="both"/>
        <w:rPr>
          <w:color w:val="000000" w:themeColor="text1"/>
          <w:sz w:val="28"/>
          <w:szCs w:val="28"/>
        </w:rPr>
      </w:pPr>
      <w:r w:rsidRPr="00DC0B0A">
        <w:rPr>
          <w:b/>
          <w:color w:val="000000" w:themeColor="text1"/>
          <w:sz w:val="28"/>
          <w:szCs w:val="28"/>
        </w:rPr>
        <w:t xml:space="preserve">B. NHIỆM VỤ TRỌNG TÂM </w:t>
      </w:r>
      <w:r w:rsidR="00381C88" w:rsidRPr="00DC0B0A">
        <w:rPr>
          <w:b/>
          <w:color w:val="000000" w:themeColor="text1"/>
          <w:sz w:val="28"/>
          <w:szCs w:val="28"/>
        </w:rPr>
        <w:t>THÁNG 4/2024</w:t>
      </w:r>
    </w:p>
    <w:p w14:paraId="277FF808" w14:textId="3B943F1A" w:rsidR="00AF7F2E" w:rsidRPr="00DC0B0A" w:rsidRDefault="00CF5281" w:rsidP="00463EDE">
      <w:pPr>
        <w:widowControl w:val="0"/>
        <w:ind w:firstLine="567"/>
        <w:jc w:val="both"/>
        <w:rPr>
          <w:b/>
          <w:color w:val="000000" w:themeColor="text1"/>
          <w:sz w:val="28"/>
          <w:szCs w:val="28"/>
        </w:rPr>
      </w:pPr>
      <w:r w:rsidRPr="00DC0B0A">
        <w:rPr>
          <w:b/>
          <w:color w:val="000000" w:themeColor="text1"/>
          <w:sz w:val="28"/>
          <w:szCs w:val="28"/>
        </w:rPr>
        <w:t xml:space="preserve">I. </w:t>
      </w:r>
      <w:r w:rsidR="00F95399" w:rsidRPr="00DC0B0A">
        <w:rPr>
          <w:b/>
          <w:color w:val="000000" w:themeColor="text1"/>
          <w:sz w:val="28"/>
          <w:szCs w:val="28"/>
        </w:rPr>
        <w:t xml:space="preserve">Công tác </w:t>
      </w:r>
      <w:r w:rsidRPr="00DC0B0A">
        <w:rPr>
          <w:b/>
          <w:color w:val="000000" w:themeColor="text1"/>
          <w:sz w:val="28"/>
          <w:szCs w:val="28"/>
        </w:rPr>
        <w:t>dạy học</w:t>
      </w:r>
      <w:r w:rsidR="00F95399" w:rsidRPr="00DC0B0A">
        <w:rPr>
          <w:b/>
          <w:color w:val="000000" w:themeColor="text1"/>
          <w:sz w:val="28"/>
          <w:szCs w:val="28"/>
        </w:rPr>
        <w:t xml:space="preserve"> và các hoạt động </w:t>
      </w:r>
      <w:r w:rsidR="00AA52D6" w:rsidRPr="00DC0B0A">
        <w:rPr>
          <w:b/>
          <w:color w:val="000000" w:themeColor="text1"/>
          <w:sz w:val="28"/>
          <w:szCs w:val="28"/>
        </w:rPr>
        <w:t>hỗ trợ</w:t>
      </w:r>
    </w:p>
    <w:p w14:paraId="3C45E176" w14:textId="77777777" w:rsidR="000F565B" w:rsidRPr="00DC0B0A" w:rsidRDefault="000F565B" w:rsidP="000F565B">
      <w:pPr>
        <w:widowControl w:val="0"/>
        <w:ind w:firstLine="565"/>
        <w:jc w:val="both"/>
        <w:rPr>
          <w:sz w:val="28"/>
          <w:szCs w:val="28"/>
        </w:rPr>
      </w:pPr>
      <w:r w:rsidRPr="00DC0B0A">
        <w:rPr>
          <w:sz w:val="28"/>
          <w:szCs w:val="28"/>
        </w:rPr>
        <w:t>- Duy trì nền nếp dạy và học.</w:t>
      </w:r>
    </w:p>
    <w:p w14:paraId="5FE73811" w14:textId="77777777" w:rsidR="000F565B" w:rsidRPr="00DC0B0A" w:rsidRDefault="000F565B" w:rsidP="000F565B">
      <w:pPr>
        <w:widowControl w:val="0"/>
        <w:ind w:firstLine="565"/>
        <w:jc w:val="both"/>
        <w:rPr>
          <w:sz w:val="28"/>
          <w:szCs w:val="28"/>
        </w:rPr>
      </w:pPr>
      <w:r w:rsidRPr="00DC0B0A">
        <w:rPr>
          <w:sz w:val="28"/>
          <w:szCs w:val="28"/>
        </w:rPr>
        <w:t>- Thực hiện đổi mới phương pháp trong soạn giảng, đảm bảo giấc lên lớp, hồ sơ sổ sách giáo viên/tổ chuyên môn đầy đủ theo quy định.</w:t>
      </w:r>
    </w:p>
    <w:p w14:paraId="445ED9F7" w14:textId="77777777" w:rsidR="000F565B" w:rsidRPr="00DC0B0A" w:rsidRDefault="000F565B" w:rsidP="000F565B">
      <w:pPr>
        <w:widowControl w:val="0"/>
        <w:ind w:firstLine="565"/>
        <w:jc w:val="both"/>
        <w:rPr>
          <w:sz w:val="28"/>
          <w:szCs w:val="28"/>
        </w:rPr>
      </w:pPr>
      <w:r w:rsidRPr="00DC0B0A">
        <w:rPr>
          <w:sz w:val="28"/>
          <w:szCs w:val="28"/>
        </w:rPr>
        <w:t>- Tổ chức và tham gia sinh hoạt chuyên đề cấp cụm lần 4 (Nguyễn Trãi 02 môn: Ngữ văn, KHTN-phân môn Vật lí); các môn học khác tham gia tại đơn vị trường bạn thuộc Cụm 1. Các tổ chuyên môn thực hiện Sinh hoạt tổ chuyên môn theo NCBH.</w:t>
      </w:r>
    </w:p>
    <w:p w14:paraId="05DCA0E4" w14:textId="77777777" w:rsidR="000F565B" w:rsidRPr="00DC0B0A" w:rsidRDefault="000F565B" w:rsidP="000F565B">
      <w:pPr>
        <w:widowControl w:val="0"/>
        <w:ind w:firstLine="565"/>
        <w:jc w:val="both"/>
        <w:rPr>
          <w:sz w:val="28"/>
          <w:szCs w:val="28"/>
        </w:rPr>
      </w:pPr>
      <w:bookmarkStart w:id="13" w:name="_heading=h.tqzyc4d3o6nn" w:colFirst="0" w:colLast="0"/>
      <w:bookmarkEnd w:id="13"/>
      <w:r w:rsidRPr="00DC0B0A">
        <w:rPr>
          <w:sz w:val="28"/>
          <w:szCs w:val="28"/>
        </w:rPr>
        <w:lastRenderedPageBreak/>
        <w:t xml:space="preserve">- Tiếp tục tăng cường bồi dưỡng HSG 6,7,8; tổ chức khảo sát HSG 6,7,8 lần 3. Xét giải cấp trường và chọn đội chính thức tuyển dự thi HSG 6,7,8 cấp huyện. </w:t>
      </w:r>
    </w:p>
    <w:p w14:paraId="7C14FB3A" w14:textId="77777777" w:rsidR="000F565B" w:rsidRPr="00DC0B0A" w:rsidRDefault="000F565B" w:rsidP="000F565B">
      <w:pPr>
        <w:widowControl w:val="0"/>
        <w:ind w:firstLine="565"/>
        <w:jc w:val="both"/>
        <w:rPr>
          <w:sz w:val="28"/>
          <w:szCs w:val="28"/>
        </w:rPr>
      </w:pPr>
      <w:bookmarkStart w:id="14" w:name="_heading=h.r47u7ptanrgx" w:colFirst="0" w:colLast="0"/>
      <w:bookmarkEnd w:id="14"/>
      <w:r w:rsidRPr="00DC0B0A">
        <w:rPr>
          <w:sz w:val="28"/>
          <w:szCs w:val="28"/>
        </w:rPr>
        <w:t>- Tham gia dự kỳ thi học sinh giỏi lớp 9 cấp tỉnh (19 học sinh), VH-HV cấp tỉnh (01 học sinh) và kỳ thi khảo sát HSG 6,7,8 cấp huyện.</w:t>
      </w:r>
    </w:p>
    <w:p w14:paraId="4BF6ED4F" w14:textId="77777777" w:rsidR="000F565B" w:rsidRPr="00DC0B0A" w:rsidRDefault="000F565B" w:rsidP="000F565B">
      <w:pPr>
        <w:widowControl w:val="0"/>
        <w:ind w:firstLine="565"/>
        <w:jc w:val="both"/>
        <w:rPr>
          <w:sz w:val="28"/>
          <w:szCs w:val="28"/>
        </w:rPr>
      </w:pPr>
      <w:r w:rsidRPr="00DC0B0A">
        <w:rPr>
          <w:sz w:val="28"/>
          <w:szCs w:val="28"/>
        </w:rPr>
        <w:t>- Các tổ/nhóm bộ môn thống nhất xây dựng, triển khai đề cương ôn tập cuối kỳ 2 và tiến hành tổ chức ôn tập cho học sinh.</w:t>
      </w:r>
    </w:p>
    <w:p w14:paraId="5AFAD8AC" w14:textId="5300A05D" w:rsidR="000F565B" w:rsidRPr="00DC0B0A" w:rsidRDefault="000F565B" w:rsidP="000F565B">
      <w:pPr>
        <w:widowControl w:val="0"/>
        <w:ind w:firstLine="565"/>
        <w:jc w:val="both"/>
        <w:rPr>
          <w:sz w:val="28"/>
          <w:szCs w:val="28"/>
        </w:rPr>
      </w:pPr>
      <w:r w:rsidRPr="00DC0B0A">
        <w:rPr>
          <w:sz w:val="28"/>
          <w:szCs w:val="28"/>
        </w:rPr>
        <w:t xml:space="preserve">- Hoàn thành hồ sơ </w:t>
      </w:r>
      <w:r w:rsidR="0040072D" w:rsidRPr="00DC0B0A">
        <w:rPr>
          <w:sz w:val="28"/>
          <w:szCs w:val="28"/>
        </w:rPr>
        <w:t xml:space="preserve">chuẩn bị và tổ chức </w:t>
      </w:r>
      <w:r w:rsidRPr="00DC0B0A">
        <w:rPr>
          <w:sz w:val="28"/>
          <w:szCs w:val="28"/>
        </w:rPr>
        <w:t>kiểm tra cuối kỳ 2 theo kế hoạch.</w:t>
      </w:r>
    </w:p>
    <w:p w14:paraId="64572AAE" w14:textId="77777777" w:rsidR="000F565B" w:rsidRPr="00DC0B0A" w:rsidRDefault="000F565B" w:rsidP="000F565B">
      <w:pPr>
        <w:widowControl w:val="0"/>
        <w:ind w:firstLine="565"/>
        <w:jc w:val="both"/>
        <w:rPr>
          <w:sz w:val="28"/>
          <w:szCs w:val="28"/>
        </w:rPr>
      </w:pPr>
      <w:r w:rsidRPr="00DC0B0A">
        <w:rPr>
          <w:sz w:val="28"/>
          <w:szCs w:val="28"/>
        </w:rPr>
        <w:t>- Thực hiện cập nhật điểm trên sổ điểm edu đảm bảo đúng quy chế và kịp thời.</w:t>
      </w:r>
    </w:p>
    <w:p w14:paraId="7F0D3A23" w14:textId="77777777" w:rsidR="000F565B" w:rsidRPr="00DC0B0A" w:rsidRDefault="000F565B" w:rsidP="000F565B">
      <w:pPr>
        <w:widowControl w:val="0"/>
        <w:ind w:firstLine="565"/>
        <w:jc w:val="both"/>
        <w:rPr>
          <w:sz w:val="28"/>
          <w:szCs w:val="28"/>
        </w:rPr>
      </w:pPr>
      <w:bookmarkStart w:id="15" w:name="_heading=h.30j0zll" w:colFirst="0" w:colLast="0"/>
      <w:bookmarkEnd w:id="15"/>
      <w:r w:rsidRPr="00DC0B0A">
        <w:rPr>
          <w:sz w:val="28"/>
          <w:szCs w:val="28"/>
        </w:rPr>
        <w:t>- Tổ chức lựa chọn SGK9, giáo viên tham gia Hội thảo SGK9 và đọc, đánh giá, bỏ phiếu lựa chọn SGK lớp 9 cho năm học 2024-2025; Tổ/Nhóm chuyên môn hoàn thành hồ sơ đề xuất lựa chọn SGK lớp 9; họp Hội đồng lựa chọn SGK lớp 9 cho các môn học năm học 2023-2024 và nộp hồ sơ về Phòng GDĐT đảm bảo theo quy định.</w:t>
      </w:r>
    </w:p>
    <w:p w14:paraId="397C4441" w14:textId="77777777" w:rsidR="000F565B" w:rsidRPr="00DC0B0A" w:rsidRDefault="000F565B" w:rsidP="000F565B">
      <w:pPr>
        <w:widowControl w:val="0"/>
        <w:ind w:firstLine="565"/>
        <w:jc w:val="both"/>
        <w:rPr>
          <w:sz w:val="28"/>
          <w:szCs w:val="28"/>
        </w:rPr>
      </w:pPr>
      <w:r w:rsidRPr="00DC0B0A">
        <w:rPr>
          <w:sz w:val="28"/>
          <w:szCs w:val="28"/>
        </w:rPr>
        <w:t>- Tổ chức khảo sát chính thức chương trình TALIS chu kỳ 2024.</w:t>
      </w:r>
    </w:p>
    <w:p w14:paraId="6F534F0C" w14:textId="77777777" w:rsidR="000F565B" w:rsidRPr="00DC0B0A" w:rsidRDefault="000F565B" w:rsidP="000F565B">
      <w:pPr>
        <w:widowControl w:val="0"/>
        <w:ind w:firstLine="565"/>
        <w:jc w:val="both"/>
        <w:rPr>
          <w:sz w:val="28"/>
          <w:szCs w:val="28"/>
        </w:rPr>
      </w:pPr>
      <w:bookmarkStart w:id="16" w:name="_heading=h.7oiwg5bk31i3" w:colFirst="0" w:colLast="0"/>
      <w:bookmarkEnd w:id="16"/>
      <w:r w:rsidRPr="00DC0B0A">
        <w:rPr>
          <w:sz w:val="28"/>
          <w:szCs w:val="28"/>
        </w:rPr>
        <w:t>- Thực hiện tốt báo cáo định kì về CM vào ngày 25 hằng tháng.</w:t>
      </w:r>
    </w:p>
    <w:p w14:paraId="43A36188" w14:textId="332B2AAE" w:rsidR="00B804F7" w:rsidRPr="00DC0B0A" w:rsidRDefault="00CF5281" w:rsidP="00463EDE">
      <w:pPr>
        <w:widowControl w:val="0"/>
        <w:ind w:firstLine="567"/>
        <w:jc w:val="both"/>
        <w:rPr>
          <w:sz w:val="28"/>
          <w:szCs w:val="28"/>
        </w:rPr>
      </w:pPr>
      <w:r w:rsidRPr="00DC0B0A">
        <w:rPr>
          <w:b/>
          <w:color w:val="000000" w:themeColor="text1"/>
          <w:sz w:val="28"/>
          <w:szCs w:val="28"/>
        </w:rPr>
        <w:t>II. Công tác kiểm tra nội bộ trường học</w:t>
      </w:r>
      <w:r w:rsidR="00DD07D6" w:rsidRPr="00DC0B0A">
        <w:rPr>
          <w:b/>
          <w:color w:val="000000" w:themeColor="text1"/>
          <w:sz w:val="28"/>
          <w:szCs w:val="28"/>
        </w:rPr>
        <w:t>:</w:t>
      </w:r>
      <w:r w:rsidR="00B804F7" w:rsidRPr="00DC0B0A">
        <w:rPr>
          <w:b/>
          <w:color w:val="000000" w:themeColor="text1"/>
          <w:sz w:val="28"/>
          <w:szCs w:val="28"/>
        </w:rPr>
        <w:t xml:space="preserve"> </w:t>
      </w:r>
      <w:r w:rsidR="00B804F7" w:rsidRPr="00DC0B0A">
        <w:rPr>
          <w:sz w:val="28"/>
          <w:szCs w:val="28"/>
        </w:rPr>
        <w:t>Thực hiện công tác KTNB trường học theo Kế hoạch số 32/KH-THCSNT ngày 26/9/2023. Cụ thể như sau:</w:t>
      </w:r>
    </w:p>
    <w:p w14:paraId="5FDE2C35" w14:textId="3670D79C" w:rsidR="00B66CD8" w:rsidRPr="00DC0B0A" w:rsidRDefault="00B804F7" w:rsidP="00463EDE">
      <w:pPr>
        <w:widowControl w:val="0"/>
        <w:ind w:firstLine="567"/>
        <w:jc w:val="both"/>
        <w:rPr>
          <w:sz w:val="28"/>
          <w:szCs w:val="28"/>
        </w:rPr>
      </w:pPr>
      <w:r w:rsidRPr="00DC0B0A">
        <w:rPr>
          <w:b/>
          <w:bCs/>
          <w:i/>
          <w:iCs/>
          <w:sz w:val="28"/>
          <w:szCs w:val="28"/>
        </w:rPr>
        <w:t>1. KT hoạt động của tổ chuyên môn:</w:t>
      </w:r>
      <w:r w:rsidRPr="00DC0B0A">
        <w:rPr>
          <w:sz w:val="28"/>
          <w:szCs w:val="28"/>
        </w:rPr>
        <w:t xml:space="preserve"> </w:t>
      </w:r>
      <w:r w:rsidR="0040072D" w:rsidRPr="00DC0B0A">
        <w:rPr>
          <w:sz w:val="28"/>
          <w:szCs w:val="28"/>
        </w:rPr>
        <w:t>Không</w:t>
      </w:r>
    </w:p>
    <w:p w14:paraId="4B3580BD" w14:textId="72B15A56" w:rsidR="0040072D" w:rsidRPr="00DC0B0A" w:rsidRDefault="00B804F7" w:rsidP="0040072D">
      <w:pPr>
        <w:widowControl w:val="0"/>
        <w:ind w:firstLine="565"/>
        <w:jc w:val="both"/>
        <w:rPr>
          <w:sz w:val="28"/>
          <w:szCs w:val="28"/>
        </w:rPr>
      </w:pPr>
      <w:r w:rsidRPr="00DC0B0A">
        <w:rPr>
          <w:b/>
          <w:bCs/>
          <w:i/>
          <w:iCs/>
          <w:sz w:val="28"/>
          <w:szCs w:val="28"/>
        </w:rPr>
        <w:t>2. KT hoạt động sư phạm giáo viên:</w:t>
      </w:r>
      <w:r w:rsidRPr="00DC0B0A">
        <w:rPr>
          <w:sz w:val="28"/>
          <w:szCs w:val="28"/>
        </w:rPr>
        <w:t xml:space="preserve"> </w:t>
      </w:r>
      <w:r w:rsidR="0040072D" w:rsidRPr="00DC0B0A">
        <w:rPr>
          <w:sz w:val="28"/>
          <w:szCs w:val="28"/>
        </w:rPr>
        <w:t>Bùi Thị Thái Lai, tổ Lý-Hoá-Sinh, giảng dạy môn Sinh học; Võ Hồng Long, tổ Văn-Nhạc-CD, giảng dạy môn Ngữ văn.</w:t>
      </w:r>
    </w:p>
    <w:p w14:paraId="42E661E0" w14:textId="640C63ED" w:rsidR="00B66CD8" w:rsidRPr="00DC0B0A" w:rsidRDefault="00B804F7" w:rsidP="00463EDE">
      <w:pPr>
        <w:widowControl w:val="0"/>
        <w:ind w:firstLine="567"/>
        <w:jc w:val="both"/>
        <w:rPr>
          <w:sz w:val="28"/>
          <w:szCs w:val="28"/>
        </w:rPr>
      </w:pPr>
      <w:r w:rsidRPr="00DC0B0A">
        <w:rPr>
          <w:b/>
          <w:bCs/>
          <w:i/>
          <w:iCs/>
          <w:sz w:val="28"/>
          <w:szCs w:val="28"/>
        </w:rPr>
        <w:t>3. KT lớp CN:</w:t>
      </w:r>
      <w:r w:rsidRPr="00DC0B0A">
        <w:rPr>
          <w:sz w:val="28"/>
          <w:szCs w:val="28"/>
        </w:rPr>
        <w:t xml:space="preserve"> </w:t>
      </w:r>
      <w:r w:rsidR="0040072D" w:rsidRPr="00DC0B0A">
        <w:rPr>
          <w:bCs/>
          <w:sz w:val="28"/>
          <w:szCs w:val="28"/>
        </w:rPr>
        <w:t>l</w:t>
      </w:r>
      <w:r w:rsidR="0040072D" w:rsidRPr="00DC0B0A">
        <w:rPr>
          <w:sz w:val="28"/>
          <w:szCs w:val="28"/>
        </w:rPr>
        <w:t>ớp 65 và lớp 91</w:t>
      </w:r>
    </w:p>
    <w:p w14:paraId="6EA9B7EA" w14:textId="77777777" w:rsidR="00B66CD8" w:rsidRPr="00DC0B0A" w:rsidRDefault="00100D8E" w:rsidP="00463EDE">
      <w:pPr>
        <w:widowControl w:val="0"/>
        <w:ind w:firstLine="567"/>
        <w:jc w:val="both"/>
        <w:rPr>
          <w:sz w:val="28"/>
          <w:szCs w:val="28"/>
        </w:rPr>
      </w:pPr>
      <w:r w:rsidRPr="00DC0B0A">
        <w:rPr>
          <w:b/>
          <w:bCs/>
          <w:i/>
          <w:iCs/>
          <w:sz w:val="28"/>
          <w:szCs w:val="28"/>
        </w:rPr>
        <w:t>4. KT thư viện, thiết bị, y tế, kế toán, văn thư, bảo vệ…</w:t>
      </w:r>
    </w:p>
    <w:p w14:paraId="449F5616" w14:textId="4FAEFD2E" w:rsidR="00B804F7" w:rsidRPr="00DC0B0A" w:rsidRDefault="00100D8E" w:rsidP="00463EDE">
      <w:pPr>
        <w:widowControl w:val="0"/>
        <w:ind w:firstLine="567"/>
        <w:jc w:val="both"/>
        <w:rPr>
          <w:b/>
          <w:bCs/>
          <w:i/>
          <w:iCs/>
          <w:sz w:val="28"/>
          <w:szCs w:val="28"/>
        </w:rPr>
      </w:pPr>
      <w:r w:rsidRPr="00DC0B0A">
        <w:rPr>
          <w:b/>
          <w:bCs/>
          <w:i/>
          <w:iCs/>
          <w:sz w:val="28"/>
          <w:szCs w:val="28"/>
        </w:rPr>
        <w:t>5</w:t>
      </w:r>
      <w:r w:rsidR="00B804F7" w:rsidRPr="00DC0B0A">
        <w:rPr>
          <w:b/>
          <w:bCs/>
          <w:i/>
          <w:iCs/>
          <w:sz w:val="28"/>
          <w:szCs w:val="28"/>
        </w:rPr>
        <w:t xml:space="preserve">. KT chuyên đề: </w:t>
      </w:r>
    </w:p>
    <w:p w14:paraId="2FB659B8" w14:textId="7E6E3287" w:rsidR="00B804F7" w:rsidRPr="00DC0B0A" w:rsidRDefault="00B804F7" w:rsidP="00463EDE">
      <w:pPr>
        <w:widowControl w:val="0"/>
        <w:ind w:firstLine="567"/>
        <w:jc w:val="both"/>
        <w:rPr>
          <w:sz w:val="28"/>
          <w:szCs w:val="28"/>
        </w:rPr>
      </w:pPr>
      <w:r w:rsidRPr="00DC0B0A">
        <w:rPr>
          <w:sz w:val="28"/>
          <w:szCs w:val="28"/>
        </w:rPr>
        <w:t xml:space="preserve">a) Hồ sơ sổ sách: </w:t>
      </w:r>
    </w:p>
    <w:p w14:paraId="019CA584" w14:textId="64954E2A" w:rsidR="00B804F7" w:rsidRPr="00DC0B0A" w:rsidRDefault="00B804F7" w:rsidP="00463EDE">
      <w:pPr>
        <w:widowControl w:val="0"/>
        <w:ind w:firstLine="567"/>
        <w:jc w:val="both"/>
        <w:rPr>
          <w:sz w:val="28"/>
          <w:szCs w:val="28"/>
        </w:rPr>
      </w:pPr>
      <w:r w:rsidRPr="00DC0B0A">
        <w:rPr>
          <w:sz w:val="28"/>
          <w:szCs w:val="28"/>
        </w:rPr>
        <w:t xml:space="preserve">b) Năng lực chuyên môn, nghiệp vụ: </w:t>
      </w:r>
    </w:p>
    <w:p w14:paraId="54B4FB64" w14:textId="6EEA8B45" w:rsidR="00B804F7" w:rsidRPr="00DC0B0A" w:rsidRDefault="00B804F7" w:rsidP="00463EDE">
      <w:pPr>
        <w:widowControl w:val="0"/>
        <w:ind w:firstLine="567"/>
        <w:jc w:val="both"/>
        <w:rPr>
          <w:sz w:val="28"/>
          <w:szCs w:val="28"/>
        </w:rPr>
      </w:pPr>
      <w:r w:rsidRPr="00DC0B0A">
        <w:rPr>
          <w:sz w:val="28"/>
          <w:szCs w:val="28"/>
        </w:rPr>
        <w:t xml:space="preserve">c) Các nội dung khác: </w:t>
      </w:r>
    </w:p>
    <w:p w14:paraId="07557F39" w14:textId="7C367CD5" w:rsidR="00473657" w:rsidRPr="00DC0B0A" w:rsidRDefault="00CF5281" w:rsidP="00463EDE">
      <w:pPr>
        <w:widowControl w:val="0"/>
        <w:ind w:firstLine="567"/>
        <w:jc w:val="both"/>
        <w:rPr>
          <w:sz w:val="28"/>
          <w:szCs w:val="28"/>
        </w:rPr>
      </w:pPr>
      <w:r w:rsidRPr="00DC0B0A">
        <w:rPr>
          <w:b/>
          <w:color w:val="000000" w:themeColor="text1"/>
          <w:sz w:val="28"/>
          <w:szCs w:val="28"/>
        </w:rPr>
        <w:t>III. Công tác bồi dưỡng đội ngũ</w:t>
      </w:r>
      <w:r w:rsidR="00473657" w:rsidRPr="00DC0B0A">
        <w:rPr>
          <w:b/>
          <w:color w:val="000000" w:themeColor="text1"/>
          <w:sz w:val="28"/>
          <w:szCs w:val="28"/>
        </w:rPr>
        <w:t xml:space="preserve">: </w:t>
      </w:r>
      <w:bookmarkStart w:id="17" w:name="_Hlk116460603"/>
      <w:bookmarkStart w:id="18" w:name="_Hlk141708624"/>
      <w:r w:rsidR="00473657" w:rsidRPr="00DC0B0A">
        <w:rPr>
          <w:sz w:val="28"/>
          <w:szCs w:val="28"/>
        </w:rPr>
        <w:t>Triển khai đầy đủ và kịp thời các văn bản của cấp trên.</w:t>
      </w:r>
    </w:p>
    <w:bookmarkEnd w:id="17"/>
    <w:bookmarkEnd w:id="18"/>
    <w:p w14:paraId="34B93D57" w14:textId="5F16C9C0" w:rsidR="00AF7F2E" w:rsidRPr="00DC0B0A" w:rsidRDefault="00CF5281" w:rsidP="00463EDE">
      <w:pPr>
        <w:widowControl w:val="0"/>
        <w:ind w:firstLine="567"/>
        <w:jc w:val="both"/>
        <w:rPr>
          <w:color w:val="000000" w:themeColor="text1"/>
          <w:sz w:val="28"/>
          <w:szCs w:val="28"/>
        </w:rPr>
      </w:pPr>
      <w:r w:rsidRPr="00DC0B0A">
        <w:rPr>
          <w:b/>
          <w:color w:val="000000" w:themeColor="text1"/>
          <w:sz w:val="28"/>
          <w:szCs w:val="28"/>
        </w:rPr>
        <w:t>IV. Công tác thư viện</w:t>
      </w:r>
      <w:r w:rsidR="00203FFA" w:rsidRPr="00DC0B0A">
        <w:rPr>
          <w:b/>
          <w:color w:val="000000" w:themeColor="text1"/>
          <w:sz w:val="28"/>
          <w:szCs w:val="28"/>
        </w:rPr>
        <w:t xml:space="preserve">, </w:t>
      </w:r>
      <w:r w:rsidRPr="00DC0B0A">
        <w:rPr>
          <w:b/>
          <w:color w:val="000000" w:themeColor="text1"/>
          <w:sz w:val="28"/>
          <w:szCs w:val="28"/>
        </w:rPr>
        <w:t>thiết bị và cơ sở vật chất</w:t>
      </w:r>
    </w:p>
    <w:p w14:paraId="4172F046" w14:textId="77777777" w:rsidR="00AF7F2E" w:rsidRPr="00DC0B0A" w:rsidRDefault="00CF5281" w:rsidP="00463EDE">
      <w:pPr>
        <w:widowControl w:val="0"/>
        <w:ind w:firstLine="567"/>
        <w:jc w:val="both"/>
        <w:rPr>
          <w:b/>
          <w:i/>
          <w:color w:val="000000" w:themeColor="text1"/>
          <w:sz w:val="28"/>
          <w:szCs w:val="28"/>
        </w:rPr>
      </w:pPr>
      <w:r w:rsidRPr="00DC0B0A">
        <w:rPr>
          <w:b/>
          <w:i/>
          <w:color w:val="000000" w:themeColor="text1"/>
          <w:sz w:val="28"/>
          <w:szCs w:val="28"/>
        </w:rPr>
        <w:t>1. Thư viện</w:t>
      </w:r>
    </w:p>
    <w:p w14:paraId="717466E0" w14:textId="77777777" w:rsidR="0040072D" w:rsidRPr="00DC0B0A" w:rsidRDefault="0040072D" w:rsidP="0040072D">
      <w:pPr>
        <w:widowControl w:val="0"/>
        <w:ind w:firstLine="565"/>
        <w:jc w:val="both"/>
        <w:rPr>
          <w:sz w:val="28"/>
          <w:szCs w:val="28"/>
        </w:rPr>
      </w:pPr>
      <w:r w:rsidRPr="00DC0B0A">
        <w:rPr>
          <w:sz w:val="28"/>
          <w:szCs w:val="28"/>
        </w:rPr>
        <w:t>- Tăng cường công tác phục vụ sách, báo, tài liệu cho gv giảng dạy, hs học tập.</w:t>
      </w:r>
    </w:p>
    <w:p w14:paraId="199BA50D" w14:textId="77777777" w:rsidR="0040072D" w:rsidRPr="00DC0B0A" w:rsidRDefault="0040072D" w:rsidP="0040072D">
      <w:pPr>
        <w:widowControl w:val="0"/>
        <w:ind w:firstLine="565"/>
        <w:jc w:val="both"/>
        <w:rPr>
          <w:sz w:val="28"/>
          <w:szCs w:val="28"/>
        </w:rPr>
      </w:pPr>
      <w:r w:rsidRPr="00DC0B0A">
        <w:rPr>
          <w:sz w:val="28"/>
          <w:szCs w:val="28"/>
        </w:rPr>
        <w:t>- Giới thiệu sách tháng 4.</w:t>
      </w:r>
    </w:p>
    <w:p w14:paraId="03179900" w14:textId="77777777" w:rsidR="0040072D" w:rsidRPr="00DC0B0A" w:rsidRDefault="0040072D" w:rsidP="0040072D">
      <w:pPr>
        <w:widowControl w:val="0"/>
        <w:ind w:firstLine="565"/>
        <w:jc w:val="both"/>
        <w:rPr>
          <w:sz w:val="28"/>
          <w:szCs w:val="28"/>
        </w:rPr>
      </w:pPr>
      <w:r w:rsidRPr="00DC0B0A">
        <w:rPr>
          <w:sz w:val="28"/>
          <w:szCs w:val="28"/>
        </w:rPr>
        <w:t>- Kiểm tra tình hình bạn đọc ở học sinh; thống kê tỉ lệ bạn đọc đến thư viện.</w:t>
      </w:r>
    </w:p>
    <w:p w14:paraId="3B554E19" w14:textId="77777777" w:rsidR="0040072D" w:rsidRPr="00DC0B0A" w:rsidRDefault="0040072D" w:rsidP="0040072D">
      <w:pPr>
        <w:widowControl w:val="0"/>
        <w:ind w:firstLine="565"/>
        <w:jc w:val="both"/>
        <w:rPr>
          <w:sz w:val="28"/>
          <w:szCs w:val="28"/>
        </w:rPr>
      </w:pPr>
      <w:r w:rsidRPr="00DC0B0A">
        <w:rPr>
          <w:sz w:val="28"/>
          <w:szCs w:val="28"/>
        </w:rPr>
        <w:t>- Thực hiện Kế hoạch tổ chức Hội thi thiết kế trưng bày các sản phẩm handmade để trang trí thư viện.</w:t>
      </w:r>
    </w:p>
    <w:p w14:paraId="4B8246C9" w14:textId="0EBF46C4" w:rsidR="00AF7F2E" w:rsidRPr="00DC0B0A" w:rsidRDefault="00CF5281" w:rsidP="00463EDE">
      <w:pPr>
        <w:widowControl w:val="0"/>
        <w:ind w:firstLine="567"/>
        <w:jc w:val="both"/>
        <w:rPr>
          <w:color w:val="000000" w:themeColor="text1"/>
          <w:sz w:val="28"/>
          <w:szCs w:val="28"/>
        </w:rPr>
      </w:pPr>
      <w:bookmarkStart w:id="19" w:name="_heading=h.2xcytpi" w:colFirst="0" w:colLast="0"/>
      <w:bookmarkEnd w:id="19"/>
      <w:r w:rsidRPr="00DC0B0A">
        <w:rPr>
          <w:b/>
          <w:i/>
          <w:color w:val="000000" w:themeColor="text1"/>
          <w:sz w:val="28"/>
          <w:szCs w:val="28"/>
        </w:rPr>
        <w:t>2. Thiết bị</w:t>
      </w:r>
    </w:p>
    <w:p w14:paraId="647515BF" w14:textId="77777777" w:rsidR="0040072D" w:rsidRPr="00DC0B0A" w:rsidRDefault="0040072D" w:rsidP="0040072D">
      <w:pPr>
        <w:widowControl w:val="0"/>
        <w:ind w:firstLine="565"/>
        <w:jc w:val="both"/>
        <w:rPr>
          <w:sz w:val="28"/>
          <w:szCs w:val="28"/>
        </w:rPr>
      </w:pPr>
      <w:bookmarkStart w:id="20" w:name="_heading=h.v0b5owsxza3k" w:colFirst="0" w:colLast="0"/>
      <w:bookmarkEnd w:id="20"/>
      <w:r w:rsidRPr="00DC0B0A">
        <w:rPr>
          <w:sz w:val="28"/>
          <w:szCs w:val="28"/>
        </w:rPr>
        <w:t>- Thường xuyên theo dõi, cập nhập sổ mượn đồ dùng thiết bị của gv, các lớp; lau chùi các đồ dùng thiết bị và trưng bày nơi thoáng mát chống ẩm mốc.</w:t>
      </w:r>
    </w:p>
    <w:p w14:paraId="7AD038DE" w14:textId="77777777" w:rsidR="0040072D" w:rsidRPr="00DC0B0A" w:rsidRDefault="0040072D" w:rsidP="0040072D">
      <w:pPr>
        <w:widowControl w:val="0"/>
        <w:ind w:firstLine="565"/>
        <w:jc w:val="both"/>
        <w:rPr>
          <w:color w:val="242B2D"/>
          <w:sz w:val="28"/>
          <w:szCs w:val="28"/>
        </w:rPr>
      </w:pPr>
      <w:r w:rsidRPr="00DC0B0A">
        <w:rPr>
          <w:sz w:val="28"/>
          <w:szCs w:val="28"/>
        </w:rPr>
        <w:lastRenderedPageBreak/>
        <w:t xml:space="preserve">- Phối kết hợp với giáo viên kiểm tra lại việc bố trí ti vi, ảnh bác, khẩu hiệu của 30 phòng học, báo cáo BGH; </w:t>
      </w:r>
      <w:r w:rsidRPr="00DC0B0A">
        <w:rPr>
          <w:color w:val="242B2D"/>
          <w:sz w:val="28"/>
          <w:szCs w:val="28"/>
        </w:rPr>
        <w:t>với giáo viên bộ môn hóa phân loại, dán nhãn, sắp xếp hóa chất cấp mới lớp 8 vào bảo quản và đưa vào sử dụng.</w:t>
      </w:r>
    </w:p>
    <w:p w14:paraId="21229FDA" w14:textId="77777777" w:rsidR="0040072D" w:rsidRPr="00DC0B0A" w:rsidRDefault="0040072D" w:rsidP="0040072D">
      <w:pPr>
        <w:widowControl w:val="0"/>
        <w:ind w:firstLine="565"/>
        <w:jc w:val="both"/>
        <w:rPr>
          <w:color w:val="242B2D"/>
          <w:sz w:val="28"/>
          <w:szCs w:val="28"/>
        </w:rPr>
      </w:pPr>
      <w:r w:rsidRPr="00DC0B0A">
        <w:rPr>
          <w:sz w:val="28"/>
          <w:szCs w:val="28"/>
        </w:rPr>
        <w:t xml:space="preserve">- </w:t>
      </w:r>
      <w:r w:rsidRPr="00DC0B0A">
        <w:rPr>
          <w:color w:val="242B2D"/>
          <w:sz w:val="28"/>
          <w:szCs w:val="28"/>
        </w:rPr>
        <w:t xml:space="preserve">Chuẩn bị dụng cụ hóa chất </w:t>
      </w:r>
      <w:r w:rsidRPr="00DC0B0A">
        <w:rPr>
          <w:sz w:val="28"/>
          <w:szCs w:val="28"/>
        </w:rPr>
        <w:t>đồ dùng dạy học, tranh ảnh theo yêu cầu của giáo viên bộ môn</w:t>
      </w:r>
      <w:r w:rsidRPr="00DC0B0A">
        <w:rPr>
          <w:color w:val="242B2D"/>
          <w:sz w:val="28"/>
          <w:szCs w:val="28"/>
        </w:rPr>
        <w:t>; lên kế hoạch cho giáo viên đăng ký sử dụng đồ dùng dạy học.</w:t>
      </w:r>
    </w:p>
    <w:p w14:paraId="485B23C5" w14:textId="77777777" w:rsidR="0040072D" w:rsidRPr="00DC0B0A" w:rsidRDefault="0040072D" w:rsidP="0040072D">
      <w:pPr>
        <w:widowControl w:val="0"/>
        <w:ind w:firstLine="565"/>
        <w:jc w:val="both"/>
        <w:rPr>
          <w:sz w:val="28"/>
          <w:szCs w:val="28"/>
        </w:rPr>
      </w:pPr>
      <w:r w:rsidRPr="00DC0B0A">
        <w:rPr>
          <w:sz w:val="28"/>
          <w:szCs w:val="28"/>
        </w:rPr>
        <w:t>- Thống kê việc mượn và trả ĐDDH, thiết bị trong tháng.</w:t>
      </w:r>
    </w:p>
    <w:p w14:paraId="5C858833" w14:textId="4AED695F" w:rsidR="0003234F" w:rsidRPr="00DC0B0A" w:rsidRDefault="00CF5281" w:rsidP="00463EDE">
      <w:pPr>
        <w:widowControl w:val="0"/>
        <w:ind w:firstLine="567"/>
        <w:jc w:val="both"/>
        <w:rPr>
          <w:b/>
          <w:i/>
          <w:color w:val="000000" w:themeColor="text1"/>
          <w:sz w:val="28"/>
          <w:szCs w:val="28"/>
        </w:rPr>
      </w:pPr>
      <w:r w:rsidRPr="00DC0B0A">
        <w:rPr>
          <w:b/>
          <w:i/>
          <w:color w:val="000000" w:themeColor="text1"/>
          <w:sz w:val="28"/>
          <w:szCs w:val="28"/>
        </w:rPr>
        <w:t>3. Cơ sở vật chất</w:t>
      </w:r>
      <w:r w:rsidR="00B804F7" w:rsidRPr="00DC0B0A">
        <w:rPr>
          <w:b/>
          <w:i/>
          <w:color w:val="000000" w:themeColor="text1"/>
          <w:sz w:val="28"/>
          <w:szCs w:val="28"/>
        </w:rPr>
        <w:t xml:space="preserve">: </w:t>
      </w:r>
    </w:p>
    <w:p w14:paraId="2ED50C62" w14:textId="77777777" w:rsidR="0040072D" w:rsidRPr="00DC0B0A" w:rsidRDefault="0040072D" w:rsidP="0040072D">
      <w:pPr>
        <w:widowControl w:val="0"/>
        <w:ind w:firstLine="565"/>
        <w:jc w:val="both"/>
        <w:rPr>
          <w:sz w:val="28"/>
          <w:szCs w:val="28"/>
        </w:rPr>
      </w:pPr>
      <w:r w:rsidRPr="00DC0B0A">
        <w:rPr>
          <w:sz w:val="28"/>
          <w:szCs w:val="28"/>
        </w:rPr>
        <w:t>-</w:t>
      </w:r>
      <w:r w:rsidRPr="00DC0B0A">
        <w:rPr>
          <w:sz w:val="28"/>
          <w:szCs w:val="28"/>
        </w:rPr>
        <w:tab/>
        <w:t>Tích cực làm việc UBND TT Ái Nghĩa (Chủ đầu tư) và đôn đốc đơn vị thi công sớm tiến hành xây dựng nhà để xe học sinh.</w:t>
      </w:r>
    </w:p>
    <w:p w14:paraId="3E48D076" w14:textId="77777777" w:rsidR="0040072D" w:rsidRPr="00DC0B0A" w:rsidRDefault="0040072D" w:rsidP="0040072D">
      <w:pPr>
        <w:widowControl w:val="0"/>
        <w:ind w:firstLine="565"/>
        <w:jc w:val="both"/>
        <w:rPr>
          <w:sz w:val="28"/>
          <w:szCs w:val="28"/>
        </w:rPr>
      </w:pPr>
      <w:r w:rsidRPr="00DC0B0A">
        <w:rPr>
          <w:sz w:val="28"/>
          <w:szCs w:val="28"/>
        </w:rPr>
        <w:t>- Phối hợp với các cơ quan chức năng để thực hiện di dời trụ điện.</w:t>
      </w:r>
    </w:p>
    <w:p w14:paraId="0A7215F0" w14:textId="77777777" w:rsidR="0040072D" w:rsidRPr="00DC0B0A" w:rsidRDefault="0040072D" w:rsidP="0040072D">
      <w:pPr>
        <w:widowControl w:val="0"/>
        <w:ind w:firstLine="565"/>
        <w:jc w:val="both"/>
        <w:rPr>
          <w:sz w:val="28"/>
          <w:szCs w:val="28"/>
        </w:rPr>
      </w:pPr>
      <w:r w:rsidRPr="00DC0B0A">
        <w:rPr>
          <w:sz w:val="28"/>
          <w:szCs w:val="28"/>
        </w:rPr>
        <w:t>- Tổ chức tổng kiểm tra việc quản lý tài sản của các lớp.</w:t>
      </w:r>
    </w:p>
    <w:p w14:paraId="68D5185D" w14:textId="48F6C832" w:rsidR="00AF7F2E" w:rsidRPr="00DC0B0A" w:rsidRDefault="00CF5281" w:rsidP="00463EDE">
      <w:pPr>
        <w:widowControl w:val="0"/>
        <w:ind w:firstLine="567"/>
        <w:jc w:val="both"/>
        <w:rPr>
          <w:color w:val="000000" w:themeColor="text1"/>
          <w:sz w:val="28"/>
          <w:szCs w:val="28"/>
        </w:rPr>
      </w:pPr>
      <w:r w:rsidRPr="00DC0B0A">
        <w:rPr>
          <w:b/>
          <w:color w:val="000000" w:themeColor="text1"/>
          <w:sz w:val="28"/>
          <w:szCs w:val="28"/>
        </w:rPr>
        <w:t>V. Công tác giáo dục NGLL</w:t>
      </w:r>
      <w:r w:rsidR="00203FFA" w:rsidRPr="00DC0B0A">
        <w:rPr>
          <w:b/>
          <w:color w:val="000000" w:themeColor="text1"/>
          <w:sz w:val="28"/>
          <w:szCs w:val="28"/>
        </w:rPr>
        <w:t xml:space="preserve">, </w:t>
      </w:r>
      <w:r w:rsidRPr="00DC0B0A">
        <w:rPr>
          <w:b/>
          <w:color w:val="000000" w:themeColor="text1"/>
          <w:sz w:val="28"/>
          <w:szCs w:val="28"/>
        </w:rPr>
        <w:t>hoạt động Đội</w:t>
      </w:r>
      <w:r w:rsidR="00203FFA" w:rsidRPr="00DC0B0A">
        <w:rPr>
          <w:b/>
          <w:color w:val="000000" w:themeColor="text1"/>
          <w:sz w:val="28"/>
          <w:szCs w:val="28"/>
        </w:rPr>
        <w:t xml:space="preserve">, </w:t>
      </w:r>
      <w:r w:rsidRPr="00DC0B0A">
        <w:rPr>
          <w:b/>
          <w:color w:val="000000" w:themeColor="text1"/>
          <w:sz w:val="28"/>
          <w:szCs w:val="28"/>
        </w:rPr>
        <w:t>VTM và nền nếp học sinh</w:t>
      </w:r>
    </w:p>
    <w:p w14:paraId="52149A6D" w14:textId="19E507CA" w:rsidR="00AF7F2E" w:rsidRPr="00DC0B0A" w:rsidRDefault="00CF5281" w:rsidP="00463EDE">
      <w:pPr>
        <w:widowControl w:val="0"/>
        <w:ind w:firstLine="567"/>
        <w:jc w:val="both"/>
        <w:rPr>
          <w:b/>
          <w:i/>
          <w:color w:val="000000" w:themeColor="text1"/>
          <w:sz w:val="28"/>
          <w:szCs w:val="28"/>
        </w:rPr>
      </w:pPr>
      <w:r w:rsidRPr="00DC0B0A">
        <w:rPr>
          <w:b/>
          <w:i/>
          <w:color w:val="000000" w:themeColor="text1"/>
          <w:sz w:val="28"/>
          <w:szCs w:val="28"/>
        </w:rPr>
        <w:t>1. Giáo dục NGLL</w:t>
      </w:r>
      <w:r w:rsidR="004620A6" w:rsidRPr="00DC0B0A">
        <w:rPr>
          <w:b/>
          <w:i/>
          <w:color w:val="000000" w:themeColor="text1"/>
          <w:sz w:val="28"/>
          <w:szCs w:val="28"/>
        </w:rPr>
        <w:t>, hoạt động Đội và VTM</w:t>
      </w:r>
      <w:r w:rsidRPr="00DC0B0A">
        <w:rPr>
          <w:b/>
          <w:i/>
          <w:color w:val="000000" w:themeColor="text1"/>
          <w:sz w:val="28"/>
          <w:szCs w:val="28"/>
        </w:rPr>
        <w:t xml:space="preserve">: </w:t>
      </w:r>
    </w:p>
    <w:p w14:paraId="7A574E9C" w14:textId="77777777" w:rsidR="0040072D" w:rsidRPr="00DC0B0A" w:rsidRDefault="0040072D" w:rsidP="0040072D">
      <w:pPr>
        <w:widowControl w:val="0"/>
        <w:ind w:firstLine="565"/>
        <w:jc w:val="both"/>
        <w:rPr>
          <w:sz w:val="28"/>
          <w:szCs w:val="28"/>
        </w:rPr>
      </w:pPr>
      <w:r w:rsidRPr="00DC0B0A">
        <w:rPr>
          <w:sz w:val="28"/>
          <w:szCs w:val="28"/>
        </w:rPr>
        <w:t>- Tiếp tục hoàn thành các cuộc thi do cấp trên tổ chức.</w:t>
      </w:r>
    </w:p>
    <w:p w14:paraId="026FA3B2" w14:textId="77777777" w:rsidR="0040072D" w:rsidRPr="00DC0B0A" w:rsidRDefault="0040072D" w:rsidP="0040072D">
      <w:pPr>
        <w:widowControl w:val="0"/>
        <w:ind w:firstLine="565"/>
        <w:jc w:val="both"/>
        <w:rPr>
          <w:sz w:val="28"/>
          <w:szCs w:val="28"/>
        </w:rPr>
      </w:pPr>
      <w:r w:rsidRPr="00DC0B0A">
        <w:rPr>
          <w:sz w:val="28"/>
          <w:szCs w:val="28"/>
        </w:rPr>
        <w:t>- Tham gia dự Lễ Khai mạc Đại hội TDTT lần thứ VIII năm 2024 (theo kế hoạch của UBND TT vào ngày 06/4/2024 và chiều ngày 05/4 sẽ tổng duyệt. Giao cho đ/c Hoa chịu trách nhiệm điều hành).</w:t>
      </w:r>
    </w:p>
    <w:p w14:paraId="0FE7A23C" w14:textId="77777777" w:rsidR="0040072D" w:rsidRPr="00DC0B0A" w:rsidRDefault="0040072D" w:rsidP="0040072D">
      <w:pPr>
        <w:widowControl w:val="0"/>
        <w:ind w:firstLine="565"/>
        <w:jc w:val="both"/>
        <w:rPr>
          <w:sz w:val="28"/>
          <w:szCs w:val="28"/>
        </w:rPr>
      </w:pPr>
      <w:r w:rsidRPr="00DC0B0A">
        <w:rPr>
          <w:sz w:val="28"/>
          <w:szCs w:val="28"/>
        </w:rPr>
        <w:t>- Xây dựng kế hoạch tổ chức hội thi “Chỉ huy Đội giỏi - Nghi thức Đội - Múa hát sân trường; tổ chức tập huấn cho GVCN và BCH Liên Chi đội các kỹ năng tham gia hội trại như: trò chơi lớn, làm cổng lều.... Giao cho đ/c Phương, TPT Đội xây dựng kế hoạch, tổ chức thực hiện.</w:t>
      </w:r>
    </w:p>
    <w:p w14:paraId="44477E9D" w14:textId="77777777" w:rsidR="0040072D" w:rsidRPr="00DC0B0A" w:rsidRDefault="0040072D" w:rsidP="0040072D">
      <w:pPr>
        <w:widowControl w:val="0"/>
        <w:ind w:firstLine="565"/>
        <w:jc w:val="both"/>
        <w:rPr>
          <w:sz w:val="28"/>
          <w:szCs w:val="28"/>
        </w:rPr>
      </w:pPr>
      <w:r w:rsidRPr="00DC0B0A">
        <w:rPr>
          <w:sz w:val="28"/>
          <w:szCs w:val="28"/>
        </w:rPr>
        <w:t>- Gợi ý một số nội dung trọng tâm ngày hội hoạt động trải nghiệm vào cuối tháng 5 (thời gian tổ chức dự kiến từ ngày 15 đến 19/5):</w:t>
      </w:r>
    </w:p>
    <w:p w14:paraId="05D11AF7" w14:textId="77777777" w:rsidR="0040072D" w:rsidRPr="00DC0B0A" w:rsidRDefault="0040072D" w:rsidP="0040072D">
      <w:pPr>
        <w:widowControl w:val="0"/>
        <w:ind w:firstLine="565"/>
        <w:jc w:val="both"/>
        <w:rPr>
          <w:sz w:val="28"/>
          <w:szCs w:val="28"/>
        </w:rPr>
      </w:pPr>
      <w:r w:rsidRPr="00DC0B0A">
        <w:rPr>
          <w:sz w:val="28"/>
          <w:szCs w:val="28"/>
        </w:rPr>
        <w:t>+ Làm cổng và lều: GVCN và học sinh;</w:t>
      </w:r>
    </w:p>
    <w:p w14:paraId="4204259C" w14:textId="77777777" w:rsidR="0040072D" w:rsidRPr="00DC0B0A" w:rsidRDefault="0040072D" w:rsidP="0040072D">
      <w:pPr>
        <w:widowControl w:val="0"/>
        <w:ind w:firstLine="565"/>
        <w:jc w:val="both"/>
        <w:rPr>
          <w:sz w:val="28"/>
          <w:szCs w:val="28"/>
        </w:rPr>
      </w:pPr>
      <w:r w:rsidRPr="00DC0B0A">
        <w:rPr>
          <w:sz w:val="28"/>
          <w:szCs w:val="28"/>
        </w:rPr>
        <w:t>+ Khiêu vũ tập thể (điệu chachacha): 20 học sinh nam và nữ;</w:t>
      </w:r>
    </w:p>
    <w:p w14:paraId="3423AE22" w14:textId="77777777" w:rsidR="0040072D" w:rsidRPr="00DC0B0A" w:rsidRDefault="0040072D" w:rsidP="0040072D">
      <w:pPr>
        <w:widowControl w:val="0"/>
        <w:ind w:firstLine="565"/>
        <w:jc w:val="both"/>
        <w:rPr>
          <w:sz w:val="28"/>
          <w:szCs w:val="28"/>
        </w:rPr>
      </w:pPr>
      <w:r w:rsidRPr="00DC0B0A">
        <w:rPr>
          <w:sz w:val="28"/>
          <w:szCs w:val="28"/>
        </w:rPr>
        <w:t>+ Múa sạp: ít nhất 16 học sinh nam nữ;</w:t>
      </w:r>
    </w:p>
    <w:p w14:paraId="57DC2DBC" w14:textId="77777777" w:rsidR="0040072D" w:rsidRPr="00DC0B0A" w:rsidRDefault="0040072D" w:rsidP="0040072D">
      <w:pPr>
        <w:widowControl w:val="0"/>
        <w:ind w:firstLine="565"/>
        <w:jc w:val="both"/>
        <w:rPr>
          <w:sz w:val="28"/>
          <w:szCs w:val="28"/>
        </w:rPr>
      </w:pPr>
      <w:r w:rsidRPr="00DC0B0A">
        <w:rPr>
          <w:sz w:val="28"/>
          <w:szCs w:val="28"/>
        </w:rPr>
        <w:t>+ Chuẩn bị mâm cơm gia đình: 6 học sinh nam nữ;</w:t>
      </w:r>
    </w:p>
    <w:p w14:paraId="34D367E7" w14:textId="77777777" w:rsidR="0040072D" w:rsidRPr="00DC0B0A" w:rsidRDefault="0040072D" w:rsidP="0040072D">
      <w:pPr>
        <w:widowControl w:val="0"/>
        <w:ind w:firstLine="565"/>
        <w:jc w:val="both"/>
        <w:rPr>
          <w:sz w:val="28"/>
          <w:szCs w:val="28"/>
        </w:rPr>
      </w:pPr>
      <w:r w:rsidRPr="00DC0B0A">
        <w:rPr>
          <w:sz w:val="28"/>
          <w:szCs w:val="28"/>
        </w:rPr>
        <w:t>+ Kéo co: 12 học sinh nam nữ;</w:t>
      </w:r>
    </w:p>
    <w:p w14:paraId="2D45E442" w14:textId="77777777" w:rsidR="0040072D" w:rsidRPr="00DC0B0A" w:rsidRDefault="0040072D" w:rsidP="0040072D">
      <w:pPr>
        <w:widowControl w:val="0"/>
        <w:ind w:firstLine="565"/>
        <w:jc w:val="both"/>
        <w:rPr>
          <w:sz w:val="28"/>
          <w:szCs w:val="28"/>
        </w:rPr>
      </w:pPr>
      <w:r w:rsidRPr="00DC0B0A">
        <w:rPr>
          <w:sz w:val="28"/>
          <w:szCs w:val="28"/>
        </w:rPr>
        <w:t>+ Đỗ nước vào chai: 12 học sinh nam nữ;</w:t>
      </w:r>
    </w:p>
    <w:p w14:paraId="6D527B8F" w14:textId="77777777" w:rsidR="0040072D" w:rsidRPr="00DC0B0A" w:rsidRDefault="0040072D" w:rsidP="0040072D">
      <w:pPr>
        <w:widowControl w:val="0"/>
        <w:ind w:firstLine="565"/>
        <w:jc w:val="both"/>
        <w:rPr>
          <w:sz w:val="28"/>
          <w:szCs w:val="28"/>
        </w:rPr>
      </w:pPr>
      <w:r w:rsidRPr="00DC0B0A">
        <w:rPr>
          <w:sz w:val="28"/>
          <w:szCs w:val="28"/>
        </w:rPr>
        <w:t>+ Đi cà kheo: 4 học sinh nam nữ;</w:t>
      </w:r>
    </w:p>
    <w:p w14:paraId="105B1703" w14:textId="77777777" w:rsidR="0040072D" w:rsidRPr="00DC0B0A" w:rsidRDefault="0040072D" w:rsidP="0040072D">
      <w:pPr>
        <w:widowControl w:val="0"/>
        <w:ind w:firstLine="565"/>
        <w:jc w:val="both"/>
        <w:rPr>
          <w:sz w:val="28"/>
          <w:szCs w:val="28"/>
        </w:rPr>
      </w:pPr>
      <w:r w:rsidRPr="00DC0B0A">
        <w:rPr>
          <w:sz w:val="28"/>
          <w:szCs w:val="28"/>
        </w:rPr>
        <w:t>+ Chuyển trái cây trên thìa: 10 học sinh nam nữ;</w:t>
      </w:r>
    </w:p>
    <w:p w14:paraId="118E7D86" w14:textId="77777777" w:rsidR="0040072D" w:rsidRPr="00DC0B0A" w:rsidRDefault="0040072D" w:rsidP="0040072D">
      <w:pPr>
        <w:widowControl w:val="0"/>
        <w:ind w:firstLine="565"/>
        <w:jc w:val="both"/>
        <w:rPr>
          <w:sz w:val="28"/>
          <w:szCs w:val="28"/>
        </w:rPr>
      </w:pPr>
      <w:r w:rsidRPr="00DC0B0A">
        <w:rPr>
          <w:sz w:val="28"/>
          <w:szCs w:val="28"/>
        </w:rPr>
        <w:t>+ Đoán ý đồng đội: 6 học sinh;</w:t>
      </w:r>
    </w:p>
    <w:p w14:paraId="22723055" w14:textId="77777777" w:rsidR="0040072D" w:rsidRPr="00DC0B0A" w:rsidRDefault="0040072D" w:rsidP="0040072D">
      <w:pPr>
        <w:widowControl w:val="0"/>
        <w:ind w:firstLine="565"/>
        <w:jc w:val="both"/>
        <w:rPr>
          <w:sz w:val="28"/>
          <w:szCs w:val="28"/>
        </w:rPr>
      </w:pPr>
      <w:r w:rsidRPr="00DC0B0A">
        <w:rPr>
          <w:sz w:val="28"/>
          <w:szCs w:val="28"/>
        </w:rPr>
        <w:t>+ Vẽ tiếp sức hoặc nối chữ: 10 học sinh nam nữ;</w:t>
      </w:r>
    </w:p>
    <w:p w14:paraId="11B4FEA1" w14:textId="77777777" w:rsidR="0040072D" w:rsidRPr="00DC0B0A" w:rsidRDefault="0040072D" w:rsidP="0040072D">
      <w:pPr>
        <w:widowControl w:val="0"/>
        <w:ind w:firstLine="565"/>
        <w:jc w:val="both"/>
        <w:rPr>
          <w:sz w:val="28"/>
          <w:szCs w:val="28"/>
        </w:rPr>
      </w:pPr>
      <w:r w:rsidRPr="00DC0B0A">
        <w:rPr>
          <w:sz w:val="28"/>
          <w:szCs w:val="28"/>
        </w:rPr>
        <w:t xml:space="preserve">+ Trò chơi lớn: 6 học sinh nam nữ; </w:t>
      </w:r>
    </w:p>
    <w:p w14:paraId="6799207B" w14:textId="77777777" w:rsidR="0040072D" w:rsidRPr="00DC0B0A" w:rsidRDefault="0040072D" w:rsidP="0040072D">
      <w:pPr>
        <w:widowControl w:val="0"/>
        <w:ind w:firstLine="565"/>
        <w:jc w:val="both"/>
        <w:rPr>
          <w:sz w:val="28"/>
          <w:szCs w:val="28"/>
        </w:rPr>
      </w:pPr>
      <w:r w:rsidRPr="00DC0B0A">
        <w:rPr>
          <w:sz w:val="28"/>
          <w:szCs w:val="28"/>
        </w:rPr>
        <w:t>+ ...</w:t>
      </w:r>
    </w:p>
    <w:p w14:paraId="6D4B39B6" w14:textId="640C9D9F" w:rsidR="00177B8C" w:rsidRPr="00DC0B0A" w:rsidRDefault="00CF5281" w:rsidP="00177B8C">
      <w:pPr>
        <w:widowControl w:val="0"/>
        <w:ind w:firstLineChars="201" w:firstLine="565"/>
        <w:jc w:val="both"/>
        <w:rPr>
          <w:iCs/>
          <w:spacing w:val="-4"/>
        </w:rPr>
      </w:pPr>
      <w:bookmarkStart w:id="21" w:name="_heading=h.1ci93xb" w:colFirst="0" w:colLast="0"/>
      <w:bookmarkEnd w:id="21"/>
      <w:r w:rsidRPr="00DC0B0A">
        <w:rPr>
          <w:b/>
          <w:i/>
          <w:color w:val="000000" w:themeColor="text1"/>
          <w:sz w:val="28"/>
          <w:szCs w:val="28"/>
        </w:rPr>
        <w:t>2. Nền nếp học sinh:</w:t>
      </w:r>
      <w:r w:rsidR="00683DAF" w:rsidRPr="00DC0B0A">
        <w:rPr>
          <w:b/>
          <w:i/>
          <w:color w:val="000000" w:themeColor="text1"/>
          <w:sz w:val="28"/>
          <w:szCs w:val="28"/>
        </w:rPr>
        <w:t xml:space="preserve"> </w:t>
      </w:r>
      <w:r w:rsidR="00177B8C" w:rsidRPr="00DC0B0A">
        <w:rPr>
          <w:iCs/>
          <w:spacing w:val="-4"/>
          <w:sz w:val="28"/>
          <w:szCs w:val="28"/>
        </w:rPr>
        <w:t>Tăng cường kiểm tra, nhắc nhỡ học sinh thực hiện tốt nội quy học sinh; chấn chỉnh tình trạng học sinh đi học không đội mũ bảo hiểm khi đi xe đạp điện, ăn quà vặt...</w:t>
      </w:r>
    </w:p>
    <w:p w14:paraId="60B30D8E" w14:textId="132F6347" w:rsidR="00A63EBD" w:rsidRPr="00DC0B0A" w:rsidRDefault="00CF5281" w:rsidP="00463EDE">
      <w:pPr>
        <w:widowControl w:val="0"/>
        <w:ind w:firstLine="567"/>
        <w:jc w:val="both"/>
        <w:rPr>
          <w:color w:val="000000" w:themeColor="text1"/>
          <w:sz w:val="28"/>
          <w:szCs w:val="28"/>
        </w:rPr>
      </w:pPr>
      <w:bookmarkStart w:id="22" w:name="_heading=h.3whwml4" w:colFirst="0" w:colLast="0"/>
      <w:bookmarkEnd w:id="22"/>
      <w:r w:rsidRPr="00DC0B0A">
        <w:rPr>
          <w:b/>
          <w:color w:val="000000" w:themeColor="text1"/>
          <w:sz w:val="28"/>
          <w:szCs w:val="28"/>
        </w:rPr>
        <w:t>VI.</w:t>
      </w:r>
      <w:r w:rsidRPr="00DC0B0A">
        <w:rPr>
          <w:b/>
          <w:i/>
          <w:color w:val="000000" w:themeColor="text1"/>
          <w:sz w:val="28"/>
          <w:szCs w:val="28"/>
        </w:rPr>
        <w:t xml:space="preserve"> </w:t>
      </w:r>
      <w:r w:rsidRPr="00DC0B0A">
        <w:rPr>
          <w:b/>
          <w:color w:val="000000" w:themeColor="text1"/>
          <w:sz w:val="28"/>
          <w:szCs w:val="28"/>
        </w:rPr>
        <w:t>Công tác y tế trường học</w:t>
      </w:r>
      <w:r w:rsidR="00203FFA" w:rsidRPr="00DC0B0A">
        <w:rPr>
          <w:b/>
          <w:color w:val="000000" w:themeColor="text1"/>
          <w:sz w:val="28"/>
          <w:szCs w:val="28"/>
        </w:rPr>
        <w:t xml:space="preserve">, </w:t>
      </w:r>
      <w:r w:rsidRPr="00DC0B0A">
        <w:rPr>
          <w:b/>
          <w:color w:val="000000" w:themeColor="text1"/>
          <w:sz w:val="28"/>
          <w:szCs w:val="28"/>
        </w:rPr>
        <w:t>lao động và vệ sinh trường lớp</w:t>
      </w:r>
      <w:r w:rsidR="00696F27" w:rsidRPr="00DC0B0A">
        <w:rPr>
          <w:color w:val="000000" w:themeColor="text1"/>
          <w:sz w:val="28"/>
          <w:szCs w:val="28"/>
        </w:rPr>
        <w:t xml:space="preserve">: </w:t>
      </w:r>
    </w:p>
    <w:p w14:paraId="261B6DB1" w14:textId="77777777" w:rsidR="00177B8C" w:rsidRPr="00DC0B0A" w:rsidRDefault="00177B8C" w:rsidP="00177B8C">
      <w:pPr>
        <w:widowControl w:val="0"/>
        <w:ind w:firstLine="565"/>
        <w:jc w:val="both"/>
      </w:pPr>
      <w:r w:rsidRPr="00DC0B0A">
        <w:t>- Thường trực sơ cấp cứu ban đầu cho học sinh.</w:t>
      </w:r>
    </w:p>
    <w:p w14:paraId="054BE54A" w14:textId="77777777" w:rsidR="00177B8C" w:rsidRPr="00DC0B0A" w:rsidRDefault="00177B8C" w:rsidP="00177B8C">
      <w:pPr>
        <w:widowControl w:val="0"/>
        <w:ind w:firstLine="565"/>
        <w:jc w:val="both"/>
      </w:pPr>
      <w:bookmarkStart w:id="23" w:name="_heading=h.adrzkmq96but" w:colFirst="0" w:colLast="0"/>
      <w:bookmarkEnd w:id="23"/>
      <w:r w:rsidRPr="00DC0B0A">
        <w:lastRenderedPageBreak/>
        <w:t>- Tuyên truyền vệ sinh cá nhân, vệ sinh môi trường phòng tránh bệnh mùa hè.</w:t>
      </w:r>
    </w:p>
    <w:p w14:paraId="7666691A" w14:textId="4BA7EE05" w:rsidR="001C2C91" w:rsidRPr="00DC0B0A" w:rsidRDefault="00177B8C" w:rsidP="00177B8C">
      <w:pPr>
        <w:widowControl w:val="0"/>
        <w:ind w:firstLine="567"/>
        <w:jc w:val="both"/>
        <w:rPr>
          <w:sz w:val="28"/>
          <w:szCs w:val="28"/>
        </w:rPr>
      </w:pPr>
      <w:bookmarkStart w:id="24" w:name="_heading=h.s23hzn15vrii" w:colFirst="0" w:colLast="0"/>
      <w:bookmarkEnd w:id="24"/>
      <w:r w:rsidRPr="00DC0B0A">
        <w:t>- Thường xuyên kiểm tra vệ sinh trường lớp, công trình phụ giáo viên, học sinh. Nhắc nhở học sinh bỏ rác đúng nơi quy định.</w:t>
      </w:r>
    </w:p>
    <w:p w14:paraId="2D3EF50A" w14:textId="28901207" w:rsidR="00AF7F2E" w:rsidRPr="00DC0B0A" w:rsidRDefault="00CF5281" w:rsidP="00463EDE">
      <w:pPr>
        <w:widowControl w:val="0"/>
        <w:ind w:firstLine="567"/>
        <w:jc w:val="both"/>
        <w:rPr>
          <w:color w:val="000000" w:themeColor="text1"/>
          <w:sz w:val="28"/>
          <w:szCs w:val="28"/>
        </w:rPr>
      </w:pPr>
      <w:r w:rsidRPr="00DC0B0A">
        <w:rPr>
          <w:b/>
          <w:color w:val="000000" w:themeColor="text1"/>
          <w:sz w:val="28"/>
          <w:szCs w:val="28"/>
        </w:rPr>
        <w:t xml:space="preserve">VII. Công tác phổ cập giáo dục và KĐCL-TCQG </w:t>
      </w:r>
    </w:p>
    <w:p w14:paraId="3E57931A" w14:textId="5DEA0C71" w:rsidR="00A71263" w:rsidRPr="00DC0B0A" w:rsidRDefault="00CF5281" w:rsidP="00463EDE">
      <w:pPr>
        <w:widowControl w:val="0"/>
        <w:ind w:firstLineChars="201" w:firstLine="565"/>
        <w:jc w:val="both"/>
        <w:rPr>
          <w:bCs/>
          <w:iCs/>
          <w:color w:val="000000" w:themeColor="text1"/>
          <w:sz w:val="28"/>
          <w:szCs w:val="28"/>
        </w:rPr>
      </w:pPr>
      <w:r w:rsidRPr="00DC0B0A">
        <w:rPr>
          <w:b/>
          <w:i/>
          <w:color w:val="000000" w:themeColor="text1"/>
          <w:sz w:val="28"/>
          <w:szCs w:val="28"/>
        </w:rPr>
        <w:t>1. Công tác PCGD</w:t>
      </w:r>
      <w:r w:rsidRPr="00DC0B0A">
        <w:rPr>
          <w:bCs/>
          <w:iCs/>
          <w:color w:val="000000" w:themeColor="text1"/>
          <w:sz w:val="28"/>
          <w:szCs w:val="28"/>
        </w:rPr>
        <w:t>:</w:t>
      </w:r>
      <w:r w:rsidR="00B04CB0" w:rsidRPr="00DC0B0A">
        <w:rPr>
          <w:bCs/>
          <w:iCs/>
          <w:color w:val="000000" w:themeColor="text1"/>
          <w:sz w:val="28"/>
          <w:szCs w:val="28"/>
        </w:rPr>
        <w:t xml:space="preserve"> </w:t>
      </w:r>
      <w:r w:rsidR="00036AD9" w:rsidRPr="00DC0B0A">
        <w:rPr>
          <w:sz w:val="28"/>
          <w:szCs w:val="28"/>
        </w:rPr>
        <w:t>Phối hợp chặt chẽ với phụ huynh học sinh, với các ban ngành đoàn thể địa phương để duy trì sĩ số học sinh, không để học sinh bỏ học.</w:t>
      </w:r>
    </w:p>
    <w:p w14:paraId="6E8E24A7" w14:textId="6FE85025" w:rsidR="00D15B55" w:rsidRPr="00DC0B0A" w:rsidRDefault="00CF5281" w:rsidP="00463EDE">
      <w:pPr>
        <w:widowControl w:val="0"/>
        <w:ind w:firstLineChars="201" w:firstLine="565"/>
        <w:jc w:val="both"/>
        <w:rPr>
          <w:color w:val="000000" w:themeColor="text1"/>
          <w:sz w:val="28"/>
          <w:szCs w:val="28"/>
        </w:rPr>
      </w:pPr>
      <w:r w:rsidRPr="00DC0B0A">
        <w:rPr>
          <w:b/>
          <w:i/>
          <w:color w:val="000000" w:themeColor="text1"/>
          <w:sz w:val="28"/>
          <w:szCs w:val="28"/>
        </w:rPr>
        <w:t>2. KĐCL-TCQG</w:t>
      </w:r>
      <w:r w:rsidR="003F658C" w:rsidRPr="00DC0B0A">
        <w:rPr>
          <w:color w:val="000000" w:themeColor="text1"/>
          <w:sz w:val="28"/>
          <w:szCs w:val="28"/>
        </w:rPr>
        <w:t xml:space="preserve">: </w:t>
      </w:r>
      <w:r w:rsidR="00D15B55" w:rsidRPr="00DC0B0A">
        <w:rPr>
          <w:color w:val="000000" w:themeColor="text1"/>
          <w:sz w:val="28"/>
          <w:szCs w:val="28"/>
        </w:rPr>
        <w:t>Xây dựng kế hoạch cải tiến chất lượng giáo dục</w:t>
      </w:r>
      <w:r w:rsidR="00776430" w:rsidRPr="00DC0B0A">
        <w:rPr>
          <w:color w:val="000000" w:themeColor="text1"/>
          <w:sz w:val="28"/>
          <w:szCs w:val="28"/>
        </w:rPr>
        <w:t xml:space="preserve"> trong năm học 2023-2024</w:t>
      </w:r>
      <w:r w:rsidR="00D15B55" w:rsidRPr="00DC0B0A">
        <w:rPr>
          <w:color w:val="000000" w:themeColor="text1"/>
          <w:sz w:val="28"/>
          <w:szCs w:val="28"/>
        </w:rPr>
        <w:t xml:space="preserve">; </w:t>
      </w:r>
      <w:r w:rsidR="009C60EC" w:rsidRPr="00DC0B0A">
        <w:rPr>
          <w:color w:val="000000" w:themeColor="text1"/>
          <w:sz w:val="28"/>
          <w:szCs w:val="28"/>
        </w:rPr>
        <w:t>bổ sung hồ sơ minh chứng.</w:t>
      </w:r>
    </w:p>
    <w:p w14:paraId="1445BE12" w14:textId="77777777" w:rsidR="00AF7F2E" w:rsidRPr="00DC0B0A" w:rsidRDefault="00CF5281" w:rsidP="00463EDE">
      <w:pPr>
        <w:widowControl w:val="0"/>
        <w:ind w:firstLine="567"/>
        <w:jc w:val="both"/>
        <w:rPr>
          <w:color w:val="000000" w:themeColor="text1"/>
          <w:sz w:val="28"/>
          <w:szCs w:val="28"/>
        </w:rPr>
      </w:pPr>
      <w:r w:rsidRPr="00DC0B0A">
        <w:rPr>
          <w:b/>
          <w:color w:val="000000" w:themeColor="text1"/>
          <w:sz w:val="28"/>
          <w:szCs w:val="28"/>
        </w:rPr>
        <w:t>VIII. Công tác văn phòng</w:t>
      </w:r>
    </w:p>
    <w:p w14:paraId="52996785" w14:textId="40BA9278" w:rsidR="00AF7F2E" w:rsidRPr="00DC0B0A" w:rsidRDefault="00CF5281" w:rsidP="00463EDE">
      <w:pPr>
        <w:widowControl w:val="0"/>
        <w:ind w:firstLine="567"/>
        <w:jc w:val="both"/>
        <w:rPr>
          <w:b/>
          <w:i/>
          <w:color w:val="000000" w:themeColor="text1"/>
          <w:sz w:val="28"/>
          <w:szCs w:val="28"/>
        </w:rPr>
      </w:pPr>
      <w:r w:rsidRPr="00DC0B0A">
        <w:rPr>
          <w:b/>
          <w:i/>
          <w:color w:val="000000" w:themeColor="text1"/>
          <w:sz w:val="28"/>
          <w:szCs w:val="28"/>
        </w:rPr>
        <w:t>1. Công tác văn thư</w:t>
      </w:r>
      <w:r w:rsidR="00203FFA" w:rsidRPr="00DC0B0A">
        <w:rPr>
          <w:b/>
          <w:i/>
          <w:color w:val="000000" w:themeColor="text1"/>
          <w:sz w:val="28"/>
          <w:szCs w:val="28"/>
        </w:rPr>
        <w:t xml:space="preserve">, </w:t>
      </w:r>
      <w:r w:rsidRPr="00DC0B0A">
        <w:rPr>
          <w:b/>
          <w:i/>
          <w:color w:val="000000" w:themeColor="text1"/>
          <w:sz w:val="28"/>
          <w:szCs w:val="28"/>
        </w:rPr>
        <w:t>lưu trữ</w:t>
      </w:r>
    </w:p>
    <w:p w14:paraId="6A79A953" w14:textId="77777777" w:rsidR="00177B8C" w:rsidRPr="00DC0B0A" w:rsidRDefault="00177B8C" w:rsidP="00177B8C">
      <w:pPr>
        <w:widowControl w:val="0"/>
        <w:ind w:firstLine="565"/>
        <w:jc w:val="both"/>
        <w:rPr>
          <w:sz w:val="28"/>
          <w:szCs w:val="28"/>
        </w:rPr>
      </w:pPr>
      <w:bookmarkStart w:id="25" w:name="_Hlk155106726"/>
      <w:r w:rsidRPr="00DC0B0A">
        <w:rPr>
          <w:sz w:val="28"/>
          <w:szCs w:val="28"/>
        </w:rPr>
        <w:t>- Thường xuyên cập nhật thông tin trên kênh điều hành, trình Hiệu trưởng duyệt và chuyển giao công văn đến các bộ phận.</w:t>
      </w:r>
    </w:p>
    <w:p w14:paraId="5861C552" w14:textId="77777777" w:rsidR="00177B8C" w:rsidRPr="00DC0B0A" w:rsidRDefault="00177B8C" w:rsidP="00177B8C">
      <w:pPr>
        <w:widowControl w:val="0"/>
        <w:ind w:firstLine="565"/>
        <w:jc w:val="both"/>
        <w:rPr>
          <w:sz w:val="28"/>
          <w:szCs w:val="28"/>
        </w:rPr>
      </w:pPr>
      <w:r w:rsidRPr="00DC0B0A">
        <w:rPr>
          <w:sz w:val="28"/>
          <w:szCs w:val="28"/>
        </w:rPr>
        <w:t>- Cấp phát bằng tốt nghiệp THCS cho học sinh qua các khoá học.</w:t>
      </w:r>
    </w:p>
    <w:p w14:paraId="39DBB168" w14:textId="77777777" w:rsidR="00177B8C" w:rsidRPr="00DC0B0A" w:rsidRDefault="00177B8C" w:rsidP="00177B8C">
      <w:pPr>
        <w:widowControl w:val="0"/>
        <w:ind w:firstLine="565"/>
        <w:jc w:val="both"/>
        <w:rPr>
          <w:sz w:val="28"/>
          <w:szCs w:val="28"/>
        </w:rPr>
      </w:pPr>
      <w:r w:rsidRPr="00DC0B0A">
        <w:rPr>
          <w:sz w:val="28"/>
          <w:szCs w:val="28"/>
        </w:rPr>
        <w:t>- Hoàn thành các nhiệm vụ mà nhà trường giao.</w:t>
      </w:r>
    </w:p>
    <w:p w14:paraId="30BBD850" w14:textId="1F230E90" w:rsidR="00AF7F2E" w:rsidRPr="00DC0B0A" w:rsidRDefault="00CF5281" w:rsidP="00463EDE">
      <w:pPr>
        <w:widowControl w:val="0"/>
        <w:ind w:firstLine="567"/>
        <w:jc w:val="both"/>
        <w:rPr>
          <w:b/>
          <w:i/>
          <w:color w:val="000000" w:themeColor="text1"/>
          <w:sz w:val="28"/>
          <w:szCs w:val="28"/>
        </w:rPr>
      </w:pPr>
      <w:bookmarkStart w:id="26" w:name="_heading=h.1p8l9ym4v1ct" w:colFirst="0" w:colLast="0"/>
      <w:bookmarkEnd w:id="25"/>
      <w:bookmarkEnd w:id="26"/>
      <w:r w:rsidRPr="00DC0B0A">
        <w:rPr>
          <w:b/>
          <w:i/>
          <w:color w:val="000000" w:themeColor="text1"/>
          <w:sz w:val="28"/>
          <w:szCs w:val="28"/>
        </w:rPr>
        <w:t>2. Công tác kế toán</w:t>
      </w:r>
      <w:r w:rsidR="00203FFA" w:rsidRPr="00DC0B0A">
        <w:rPr>
          <w:b/>
          <w:i/>
          <w:color w:val="000000" w:themeColor="text1"/>
          <w:sz w:val="28"/>
          <w:szCs w:val="28"/>
        </w:rPr>
        <w:t xml:space="preserve">, </w:t>
      </w:r>
      <w:r w:rsidRPr="00DC0B0A">
        <w:rPr>
          <w:b/>
          <w:i/>
          <w:color w:val="000000" w:themeColor="text1"/>
          <w:sz w:val="28"/>
          <w:szCs w:val="28"/>
        </w:rPr>
        <w:t>tài chính và chế độ chính sách cho đội ngũ</w:t>
      </w:r>
      <w:r w:rsidR="00203FFA" w:rsidRPr="00DC0B0A">
        <w:rPr>
          <w:b/>
          <w:i/>
          <w:color w:val="000000" w:themeColor="text1"/>
          <w:sz w:val="28"/>
          <w:szCs w:val="28"/>
        </w:rPr>
        <w:t xml:space="preserve">, </w:t>
      </w:r>
      <w:r w:rsidRPr="00DC0B0A">
        <w:rPr>
          <w:b/>
          <w:i/>
          <w:color w:val="000000" w:themeColor="text1"/>
          <w:sz w:val="28"/>
          <w:szCs w:val="28"/>
        </w:rPr>
        <w:t>học sinh:</w:t>
      </w:r>
    </w:p>
    <w:p w14:paraId="3B8442ED" w14:textId="77777777" w:rsidR="00177B8C" w:rsidRPr="00DC0B0A" w:rsidRDefault="00177B8C" w:rsidP="00177B8C">
      <w:pPr>
        <w:widowControl w:val="0"/>
        <w:ind w:firstLine="565"/>
        <w:jc w:val="both"/>
        <w:rPr>
          <w:sz w:val="28"/>
          <w:szCs w:val="28"/>
        </w:rPr>
      </w:pPr>
      <w:r w:rsidRPr="00DC0B0A">
        <w:rPr>
          <w:sz w:val="28"/>
          <w:szCs w:val="28"/>
        </w:rPr>
        <w:t>- Tổng hợp nguồn thu học phí theo quy định nộp lên Kho bạc kịp thời;</w:t>
      </w:r>
    </w:p>
    <w:p w14:paraId="5C08437B" w14:textId="77777777" w:rsidR="00177B8C" w:rsidRPr="00DC0B0A" w:rsidRDefault="00177B8C" w:rsidP="00177B8C">
      <w:pPr>
        <w:widowControl w:val="0"/>
        <w:ind w:firstLine="565"/>
        <w:jc w:val="both"/>
        <w:rPr>
          <w:sz w:val="28"/>
          <w:szCs w:val="28"/>
        </w:rPr>
      </w:pPr>
      <w:r w:rsidRPr="00DC0B0A">
        <w:rPr>
          <w:sz w:val="28"/>
          <w:szCs w:val="28"/>
        </w:rPr>
        <w:t>- Rà soát, bổ sung các chứng từ năm 2023, nộp về Phòng TC-KH thẩm tra;</w:t>
      </w:r>
    </w:p>
    <w:p w14:paraId="4411A72A" w14:textId="77777777" w:rsidR="00177B8C" w:rsidRPr="00DC0B0A" w:rsidRDefault="00177B8C" w:rsidP="00177B8C">
      <w:pPr>
        <w:widowControl w:val="0"/>
        <w:ind w:firstLine="565"/>
        <w:jc w:val="both"/>
        <w:rPr>
          <w:sz w:val="28"/>
          <w:szCs w:val="28"/>
        </w:rPr>
      </w:pPr>
      <w:r w:rsidRPr="00DC0B0A">
        <w:rPr>
          <w:sz w:val="28"/>
          <w:szCs w:val="28"/>
        </w:rPr>
        <w:t>- Hoàn thành các chứng từ để xóa ứng;</w:t>
      </w:r>
    </w:p>
    <w:p w14:paraId="7446DC28" w14:textId="77777777" w:rsidR="00177B8C" w:rsidRPr="00DC0B0A" w:rsidRDefault="00177B8C" w:rsidP="00177B8C">
      <w:pPr>
        <w:widowControl w:val="0"/>
        <w:ind w:firstLine="565"/>
        <w:jc w:val="both"/>
        <w:rPr>
          <w:sz w:val="28"/>
          <w:szCs w:val="28"/>
        </w:rPr>
      </w:pPr>
      <w:r w:rsidRPr="00DC0B0A">
        <w:rPr>
          <w:sz w:val="28"/>
          <w:szCs w:val="28"/>
        </w:rPr>
        <w:t>- Phối hợp với GVCN đôn đốc PHHS nộp tiền học phí theo quy định;</w:t>
      </w:r>
    </w:p>
    <w:p w14:paraId="5D78EBEE" w14:textId="77777777" w:rsidR="00177B8C" w:rsidRPr="00DC0B0A" w:rsidRDefault="00177B8C" w:rsidP="00177B8C">
      <w:pPr>
        <w:widowControl w:val="0"/>
        <w:ind w:firstLine="565"/>
        <w:jc w:val="both"/>
        <w:rPr>
          <w:sz w:val="28"/>
          <w:szCs w:val="28"/>
        </w:rPr>
      </w:pPr>
      <w:r w:rsidRPr="00DC0B0A">
        <w:rPr>
          <w:sz w:val="28"/>
          <w:szCs w:val="28"/>
        </w:rPr>
        <w:t>- Làm chế độ cho GV nghỉ thai sản;</w:t>
      </w:r>
    </w:p>
    <w:p w14:paraId="75C74E55" w14:textId="02FFFDFA" w:rsidR="00036AD9" w:rsidRPr="00DC0B0A" w:rsidRDefault="00177B8C" w:rsidP="00177B8C">
      <w:pPr>
        <w:widowControl w:val="0"/>
        <w:ind w:firstLine="563"/>
        <w:jc w:val="both"/>
        <w:rPr>
          <w:spacing w:val="-4"/>
          <w:sz w:val="28"/>
          <w:szCs w:val="28"/>
        </w:rPr>
      </w:pPr>
      <w:r w:rsidRPr="00DC0B0A">
        <w:rPr>
          <w:sz w:val="28"/>
          <w:szCs w:val="28"/>
        </w:rPr>
        <w:t>- Hoàn thiện hồ sơ thực hiện chế độ dạy học sinh khuyết tật học hoà nhập.</w:t>
      </w:r>
    </w:p>
    <w:p w14:paraId="031B5961" w14:textId="213EAE8E" w:rsidR="00036AD9" w:rsidRPr="00DC0B0A" w:rsidRDefault="00CF5281" w:rsidP="00B323DC">
      <w:pPr>
        <w:widowControl w:val="0"/>
        <w:ind w:firstLine="567"/>
        <w:jc w:val="both"/>
        <w:rPr>
          <w:sz w:val="28"/>
          <w:szCs w:val="28"/>
        </w:rPr>
      </w:pPr>
      <w:r w:rsidRPr="00DC0B0A">
        <w:rPr>
          <w:b/>
          <w:i/>
          <w:color w:val="000000" w:themeColor="text1"/>
          <w:sz w:val="28"/>
          <w:szCs w:val="28"/>
        </w:rPr>
        <w:t>3. Công tác bảo vệ</w:t>
      </w:r>
      <w:r w:rsidR="00203FFA" w:rsidRPr="00DC0B0A">
        <w:rPr>
          <w:b/>
          <w:i/>
          <w:color w:val="000000" w:themeColor="text1"/>
          <w:sz w:val="28"/>
          <w:szCs w:val="28"/>
        </w:rPr>
        <w:t xml:space="preserve">, </w:t>
      </w:r>
      <w:r w:rsidRPr="00DC0B0A">
        <w:rPr>
          <w:b/>
          <w:i/>
          <w:color w:val="000000" w:themeColor="text1"/>
          <w:sz w:val="28"/>
          <w:szCs w:val="28"/>
        </w:rPr>
        <w:t>an ninh đơn vị và PCCC</w:t>
      </w:r>
      <w:r w:rsidR="0035631B" w:rsidRPr="00DC0B0A">
        <w:rPr>
          <w:color w:val="000000" w:themeColor="text1"/>
          <w:sz w:val="28"/>
          <w:szCs w:val="28"/>
        </w:rPr>
        <w:t>:</w:t>
      </w:r>
      <w:r w:rsidR="00482AD9" w:rsidRPr="00DC0B0A">
        <w:rPr>
          <w:color w:val="000000" w:themeColor="text1"/>
          <w:sz w:val="28"/>
          <w:szCs w:val="28"/>
        </w:rPr>
        <w:t xml:space="preserve"> </w:t>
      </w:r>
      <w:r w:rsidR="00036AD9" w:rsidRPr="00DC0B0A">
        <w:rPr>
          <w:sz w:val="28"/>
          <w:szCs w:val="28"/>
        </w:rPr>
        <w:t xml:space="preserve">Đảm bảo an ninh </w:t>
      </w:r>
      <w:r w:rsidR="00A85F55" w:rsidRPr="00DC0B0A">
        <w:rPr>
          <w:sz w:val="28"/>
          <w:szCs w:val="28"/>
        </w:rPr>
        <w:t xml:space="preserve">trong </w:t>
      </w:r>
      <w:r w:rsidR="00036AD9" w:rsidRPr="00DC0B0A">
        <w:rPr>
          <w:sz w:val="28"/>
          <w:szCs w:val="28"/>
        </w:rPr>
        <w:t>đơn vị</w:t>
      </w:r>
      <w:r w:rsidR="00A85F55" w:rsidRPr="00DC0B0A">
        <w:rPr>
          <w:sz w:val="28"/>
          <w:szCs w:val="28"/>
        </w:rPr>
        <w:t>, kiể</w:t>
      </w:r>
      <w:r w:rsidR="00B323DC" w:rsidRPr="00DC0B0A">
        <w:rPr>
          <w:sz w:val="28"/>
          <w:szCs w:val="28"/>
        </w:rPr>
        <w:t>m</w:t>
      </w:r>
      <w:r w:rsidR="00A85F55" w:rsidRPr="00DC0B0A">
        <w:rPr>
          <w:sz w:val="28"/>
          <w:szCs w:val="28"/>
        </w:rPr>
        <w:t xml:space="preserve"> soát được người lạ vào trường</w:t>
      </w:r>
      <w:r w:rsidR="00B323DC" w:rsidRPr="00DC0B0A">
        <w:rPr>
          <w:sz w:val="28"/>
          <w:szCs w:val="28"/>
        </w:rPr>
        <w:t xml:space="preserve">; </w:t>
      </w:r>
      <w:r w:rsidR="00036AD9" w:rsidRPr="00DC0B0A">
        <w:rPr>
          <w:sz w:val="28"/>
          <w:szCs w:val="28"/>
        </w:rPr>
        <w:t>thực hiện tốt công tác PCCC</w:t>
      </w:r>
      <w:r w:rsidR="00B323DC" w:rsidRPr="00DC0B0A">
        <w:rPr>
          <w:sz w:val="28"/>
          <w:szCs w:val="28"/>
        </w:rPr>
        <w:t>.</w:t>
      </w:r>
      <w:r w:rsidR="00036AD9" w:rsidRPr="00DC0B0A">
        <w:rPr>
          <w:sz w:val="28"/>
          <w:szCs w:val="28"/>
        </w:rPr>
        <w:t xml:space="preserve"> </w:t>
      </w:r>
    </w:p>
    <w:p w14:paraId="3E98D40F" w14:textId="4D50F46F" w:rsidR="009C60EC" w:rsidRPr="00DC0B0A" w:rsidRDefault="00CF5281" w:rsidP="00463EDE">
      <w:pPr>
        <w:widowControl w:val="0"/>
        <w:ind w:firstLine="567"/>
        <w:jc w:val="both"/>
        <w:rPr>
          <w:bCs/>
          <w:iCs/>
          <w:color w:val="000000" w:themeColor="text1"/>
          <w:sz w:val="28"/>
          <w:szCs w:val="28"/>
        </w:rPr>
      </w:pPr>
      <w:bookmarkStart w:id="27" w:name="_heading=h.3as4poj" w:colFirst="0" w:colLast="0"/>
      <w:bookmarkEnd w:id="27"/>
      <w:r w:rsidRPr="00DC0B0A">
        <w:rPr>
          <w:b/>
          <w:i/>
          <w:color w:val="000000" w:themeColor="text1"/>
          <w:sz w:val="28"/>
          <w:szCs w:val="28"/>
        </w:rPr>
        <w:t xml:space="preserve">4. Nhiệm vụ công tác khác </w:t>
      </w:r>
    </w:p>
    <w:p w14:paraId="25C2875E" w14:textId="77777777" w:rsidR="00B323DC" w:rsidRPr="00DC0B0A" w:rsidRDefault="00B323DC" w:rsidP="00B323DC">
      <w:pPr>
        <w:widowControl w:val="0"/>
        <w:ind w:firstLine="565"/>
        <w:jc w:val="both"/>
        <w:rPr>
          <w:sz w:val="28"/>
          <w:szCs w:val="28"/>
        </w:rPr>
      </w:pPr>
      <w:r w:rsidRPr="00DC0B0A">
        <w:rPr>
          <w:sz w:val="28"/>
          <w:szCs w:val="28"/>
        </w:rPr>
        <w:t>- Tăng cường vận động công tác thu học phí khối 7.</w:t>
      </w:r>
    </w:p>
    <w:p w14:paraId="32CFD9DF" w14:textId="77777777" w:rsidR="00B323DC" w:rsidRPr="00DC0B0A" w:rsidRDefault="00B323DC" w:rsidP="00B323DC">
      <w:pPr>
        <w:widowControl w:val="0"/>
        <w:ind w:firstLine="565"/>
        <w:jc w:val="both"/>
        <w:rPr>
          <w:sz w:val="28"/>
          <w:szCs w:val="28"/>
        </w:rPr>
      </w:pPr>
      <w:r w:rsidRPr="00DC0B0A">
        <w:rPr>
          <w:sz w:val="28"/>
          <w:szCs w:val="28"/>
        </w:rPr>
        <w:t>- Hoàn thiện Đề án vị trí việc làm theo hướng dẫn của cấp trên.</w:t>
      </w:r>
    </w:p>
    <w:p w14:paraId="283357B4" w14:textId="65830099" w:rsidR="00AF7F2E" w:rsidRPr="00DC0B0A" w:rsidRDefault="00CF5281" w:rsidP="00463EDE">
      <w:pPr>
        <w:widowControl w:val="0"/>
        <w:ind w:firstLine="567"/>
        <w:jc w:val="both"/>
        <w:rPr>
          <w:b/>
          <w:color w:val="000000" w:themeColor="text1"/>
          <w:sz w:val="28"/>
          <w:szCs w:val="28"/>
        </w:rPr>
      </w:pPr>
      <w:r w:rsidRPr="00DC0B0A">
        <w:rPr>
          <w:b/>
          <w:color w:val="000000" w:themeColor="text1"/>
          <w:sz w:val="28"/>
          <w:szCs w:val="28"/>
        </w:rPr>
        <w:t>IX. Công tác tư tưởng chính trị</w:t>
      </w:r>
    </w:p>
    <w:p w14:paraId="4983BC5A" w14:textId="77777777" w:rsidR="00B323DC" w:rsidRPr="00DC0B0A" w:rsidRDefault="00B323DC" w:rsidP="00B323DC">
      <w:pPr>
        <w:widowControl w:val="0"/>
        <w:ind w:firstLine="565"/>
        <w:jc w:val="both"/>
        <w:rPr>
          <w:sz w:val="28"/>
          <w:szCs w:val="28"/>
        </w:rPr>
      </w:pPr>
      <w:r w:rsidRPr="00DC0B0A">
        <w:rPr>
          <w:sz w:val="28"/>
          <w:szCs w:val="28"/>
        </w:rPr>
        <w:t>- Chào mừng Kỷ niệm 49 năm Ngày giải phóng Miền Nam, thống nhất đất nước (30/4/1975-30/4/2024 ) và 138 năm ngày Quốc tế lao động (01/5/1886 - 01/5/2024).</w:t>
      </w:r>
    </w:p>
    <w:p w14:paraId="5DDDA621" w14:textId="77777777" w:rsidR="00B323DC" w:rsidRPr="00DC0B0A" w:rsidRDefault="00B323DC" w:rsidP="00B323DC">
      <w:pPr>
        <w:widowControl w:val="0"/>
        <w:ind w:firstLine="565"/>
        <w:jc w:val="both"/>
        <w:rPr>
          <w:sz w:val="28"/>
          <w:szCs w:val="28"/>
        </w:rPr>
      </w:pPr>
      <w:r w:rsidRPr="00DC0B0A">
        <w:rPr>
          <w:sz w:val="28"/>
          <w:szCs w:val="28"/>
        </w:rPr>
        <w:t>- Tất cả CBVC-NLĐ luôn có nhận thức đúng đắn về chức năng, nhiệm vụ của mình trước tập thể; tự sửa chữa, khắc phục những tồn tại trong thời gian qua; chủ động phối hợp với các bộ phận và có giải pháp phù hợp để hoàn thành xuất sắc các nhiệm vụ công tác nhất là việc tăng cường công tác bồi dưỡng HSG lớp 678.</w:t>
      </w:r>
    </w:p>
    <w:p w14:paraId="1B3B2D3C" w14:textId="77777777" w:rsidR="00B323DC" w:rsidRPr="00DC0B0A" w:rsidRDefault="00B323DC" w:rsidP="00B323DC">
      <w:pPr>
        <w:widowControl w:val="0"/>
        <w:ind w:firstLine="565"/>
        <w:jc w:val="both"/>
        <w:rPr>
          <w:sz w:val="28"/>
          <w:szCs w:val="28"/>
        </w:rPr>
      </w:pPr>
      <w:r w:rsidRPr="00DC0B0A">
        <w:rPr>
          <w:sz w:val="28"/>
          <w:szCs w:val="28"/>
        </w:rPr>
        <w:t>- Tiếp tục thực hiện học tập và làm theo tư tưởng, đạo đức, phong cách Hồ Chí Minh.</w:t>
      </w:r>
    </w:p>
    <w:p w14:paraId="084CE140" w14:textId="5CAFC123" w:rsidR="00A85F55" w:rsidRPr="00DC0B0A" w:rsidRDefault="00CF5281" w:rsidP="00463EDE">
      <w:pPr>
        <w:widowControl w:val="0"/>
        <w:ind w:firstLine="567"/>
        <w:jc w:val="both"/>
        <w:rPr>
          <w:color w:val="000000" w:themeColor="text1"/>
          <w:sz w:val="28"/>
          <w:szCs w:val="28"/>
        </w:rPr>
      </w:pPr>
      <w:r w:rsidRPr="00DC0B0A">
        <w:rPr>
          <w:b/>
          <w:color w:val="000000" w:themeColor="text1"/>
          <w:sz w:val="28"/>
          <w:szCs w:val="28"/>
        </w:rPr>
        <w:t>X. Công tác tổ chức</w:t>
      </w:r>
      <w:r w:rsidR="00D056ED" w:rsidRPr="00DC0B0A">
        <w:rPr>
          <w:b/>
          <w:color w:val="000000" w:themeColor="text1"/>
          <w:sz w:val="28"/>
          <w:szCs w:val="28"/>
        </w:rPr>
        <w:t xml:space="preserve">: </w:t>
      </w:r>
      <w:bookmarkStart w:id="28" w:name="_Hlk155106828"/>
      <w:r w:rsidR="00A85F55" w:rsidRPr="00DC0B0A">
        <w:rPr>
          <w:bCs/>
          <w:sz w:val="28"/>
          <w:szCs w:val="28"/>
        </w:rPr>
        <w:t xml:space="preserve">Trên cơ sở </w:t>
      </w:r>
      <w:r w:rsidR="00A85F55" w:rsidRPr="00DC0B0A">
        <w:rPr>
          <w:color w:val="000000"/>
          <w:sz w:val="28"/>
          <w:szCs w:val="28"/>
        </w:rPr>
        <w:t xml:space="preserve">Quyết định số 2290/QĐ-UBND ngày 29/12/2023 của UBND huyện Đại Lộc </w:t>
      </w:r>
      <w:r w:rsidR="00B37E1E" w:rsidRPr="00DC0B0A">
        <w:rPr>
          <w:color w:val="000000"/>
          <w:sz w:val="28"/>
          <w:szCs w:val="28"/>
        </w:rPr>
        <w:t>V/v</w:t>
      </w:r>
      <w:r w:rsidR="00A85F55" w:rsidRPr="00DC0B0A">
        <w:rPr>
          <w:color w:val="000000"/>
          <w:sz w:val="28"/>
          <w:szCs w:val="28"/>
        </w:rPr>
        <w:t xml:space="preserve"> tạm giao biên chế công chức, số lượng người làm việc năm 2024, tham mưu với lãnh đạo Phòng GDĐT để bổ sung giáo viên còn thiếu. </w:t>
      </w:r>
    </w:p>
    <w:bookmarkEnd w:id="28"/>
    <w:p w14:paraId="01D93849" w14:textId="31B80A72" w:rsidR="00AF7F2E" w:rsidRPr="00DC0B0A" w:rsidRDefault="00CF5281" w:rsidP="00463EDE">
      <w:pPr>
        <w:widowControl w:val="0"/>
        <w:ind w:firstLine="567"/>
        <w:jc w:val="both"/>
        <w:rPr>
          <w:color w:val="000000" w:themeColor="text1"/>
          <w:sz w:val="28"/>
          <w:szCs w:val="28"/>
        </w:rPr>
      </w:pPr>
      <w:r w:rsidRPr="00DC0B0A">
        <w:rPr>
          <w:b/>
          <w:color w:val="000000" w:themeColor="text1"/>
          <w:sz w:val="28"/>
          <w:szCs w:val="28"/>
        </w:rPr>
        <w:lastRenderedPageBreak/>
        <w:t>XI. Công tác phối hợp với các đoàn thể</w:t>
      </w:r>
    </w:p>
    <w:p w14:paraId="05510524" w14:textId="77777777" w:rsidR="00AF7F2E" w:rsidRPr="00DC0B0A" w:rsidRDefault="00CF5281" w:rsidP="00463EDE">
      <w:pPr>
        <w:widowControl w:val="0"/>
        <w:ind w:firstLine="567"/>
        <w:jc w:val="both"/>
        <w:rPr>
          <w:b/>
          <w:i/>
          <w:color w:val="000000" w:themeColor="text1"/>
          <w:sz w:val="28"/>
          <w:szCs w:val="28"/>
        </w:rPr>
      </w:pPr>
      <w:r w:rsidRPr="00DC0B0A">
        <w:rPr>
          <w:b/>
          <w:i/>
          <w:color w:val="000000" w:themeColor="text1"/>
          <w:sz w:val="28"/>
          <w:szCs w:val="28"/>
        </w:rPr>
        <w:t>1. Phối hợp với Công đoàn</w:t>
      </w:r>
    </w:p>
    <w:p w14:paraId="5D914ED7" w14:textId="77777777" w:rsidR="00B323DC" w:rsidRPr="00DC0B0A" w:rsidRDefault="00B323DC" w:rsidP="00B323DC">
      <w:pPr>
        <w:widowControl w:val="0"/>
        <w:ind w:firstLine="563"/>
        <w:jc w:val="both"/>
        <w:rPr>
          <w:sz w:val="28"/>
          <w:szCs w:val="28"/>
        </w:rPr>
      </w:pPr>
      <w:bookmarkStart w:id="29" w:name="_heading=h.2p2csry" w:colFirst="0" w:colLast="0"/>
      <w:bookmarkEnd w:id="29"/>
      <w:r w:rsidRPr="00DC0B0A">
        <w:rPr>
          <w:sz w:val="28"/>
          <w:szCs w:val="28"/>
        </w:rPr>
        <w:t>- Vận động ĐVCĐ thực hiện tốt nền nếp chuyên môn, giờ giấc lao động và thực hiện nghiêm các quy định của cấp trên đạo đức nhà giáo.</w:t>
      </w:r>
    </w:p>
    <w:p w14:paraId="2A8A7EA6" w14:textId="77777777" w:rsidR="00B323DC" w:rsidRPr="00DC0B0A" w:rsidRDefault="00B323DC" w:rsidP="00B323DC">
      <w:pPr>
        <w:widowControl w:val="0"/>
        <w:ind w:firstLine="565"/>
        <w:jc w:val="both"/>
        <w:rPr>
          <w:sz w:val="28"/>
          <w:szCs w:val="28"/>
        </w:rPr>
      </w:pPr>
      <w:r w:rsidRPr="00DC0B0A">
        <w:rPr>
          <w:sz w:val="28"/>
          <w:szCs w:val="28"/>
        </w:rPr>
        <w:t>- Động viên giáo viên trong việc tăng cường bồi dưỡng học sinh giỏi lớp 678.</w:t>
      </w:r>
    </w:p>
    <w:p w14:paraId="6689C549" w14:textId="02FF875F" w:rsidR="000872FB" w:rsidRPr="00DC0B0A" w:rsidRDefault="00CF5281" w:rsidP="00463EDE">
      <w:pPr>
        <w:widowControl w:val="0"/>
        <w:ind w:firstLine="567"/>
        <w:jc w:val="both"/>
        <w:rPr>
          <w:bCs/>
          <w:iCs/>
          <w:color w:val="000000" w:themeColor="text1"/>
          <w:sz w:val="28"/>
          <w:szCs w:val="28"/>
        </w:rPr>
      </w:pPr>
      <w:bookmarkStart w:id="30" w:name="_heading=h.ulf98oy4lu0k" w:colFirst="0" w:colLast="0"/>
      <w:bookmarkEnd w:id="30"/>
      <w:r w:rsidRPr="00DC0B0A">
        <w:rPr>
          <w:b/>
          <w:i/>
          <w:color w:val="000000" w:themeColor="text1"/>
          <w:sz w:val="28"/>
          <w:szCs w:val="28"/>
        </w:rPr>
        <w:t>2. Phối hợp với Chi đoàn:</w:t>
      </w:r>
    </w:p>
    <w:p w14:paraId="55AED75D" w14:textId="32DF816E" w:rsidR="00B323DC" w:rsidRPr="00DC0B0A" w:rsidRDefault="00B323DC" w:rsidP="00463EDE">
      <w:pPr>
        <w:widowControl w:val="0"/>
        <w:ind w:firstLine="567"/>
        <w:jc w:val="both"/>
        <w:rPr>
          <w:sz w:val="28"/>
          <w:szCs w:val="28"/>
        </w:rPr>
      </w:pPr>
      <w:r w:rsidRPr="00DC0B0A">
        <w:rPr>
          <w:sz w:val="28"/>
          <w:szCs w:val="28"/>
        </w:rPr>
        <w:t xml:space="preserve">Họp Chi đoàn và phân công nhiệm vụ cho đoàn viên HS </w:t>
      </w:r>
      <w:r w:rsidRPr="00DC0B0A">
        <w:rPr>
          <w:sz w:val="28"/>
          <w:szCs w:val="28"/>
        </w:rPr>
        <w:t xml:space="preserve">phối hợp với bộ phận </w:t>
      </w:r>
      <w:r w:rsidRPr="00DC0B0A">
        <w:rPr>
          <w:sz w:val="28"/>
          <w:szCs w:val="28"/>
        </w:rPr>
        <w:t>trong việc quản lí nền nếp đầu giờ ở các Chi đội.</w:t>
      </w:r>
    </w:p>
    <w:p w14:paraId="72F7A89E" w14:textId="393587FD" w:rsidR="00AF7F2E" w:rsidRPr="00DC0B0A" w:rsidRDefault="00CF5281" w:rsidP="00463EDE">
      <w:pPr>
        <w:widowControl w:val="0"/>
        <w:ind w:firstLine="567"/>
        <w:jc w:val="both"/>
        <w:rPr>
          <w:color w:val="000000" w:themeColor="text1"/>
          <w:sz w:val="28"/>
          <w:szCs w:val="28"/>
        </w:rPr>
      </w:pPr>
      <w:r w:rsidRPr="00DC0B0A">
        <w:rPr>
          <w:color w:val="000000" w:themeColor="text1"/>
          <w:sz w:val="28"/>
          <w:szCs w:val="28"/>
        </w:rPr>
        <w:t xml:space="preserve">Trên đây là </w:t>
      </w:r>
      <w:r w:rsidR="00D353B9" w:rsidRPr="00DC0B0A">
        <w:rPr>
          <w:color w:val="000000" w:themeColor="text1"/>
          <w:sz w:val="28"/>
          <w:szCs w:val="28"/>
        </w:rPr>
        <w:t>b</w:t>
      </w:r>
      <w:r w:rsidRPr="00DC0B0A">
        <w:rPr>
          <w:color w:val="000000" w:themeColor="text1"/>
          <w:sz w:val="28"/>
          <w:szCs w:val="28"/>
        </w:rPr>
        <w:t xml:space="preserve">áo cáo tổng kết công tác </w:t>
      </w:r>
      <w:r w:rsidR="00381C88" w:rsidRPr="00DC0B0A">
        <w:rPr>
          <w:color w:val="000000" w:themeColor="text1"/>
          <w:sz w:val="28"/>
          <w:szCs w:val="28"/>
        </w:rPr>
        <w:t>tháng 3</w:t>
      </w:r>
      <w:r w:rsidRPr="00DC0B0A">
        <w:rPr>
          <w:color w:val="000000" w:themeColor="text1"/>
          <w:sz w:val="28"/>
          <w:szCs w:val="28"/>
        </w:rPr>
        <w:t>/202</w:t>
      </w:r>
      <w:r w:rsidR="002D2B1D" w:rsidRPr="00DC0B0A">
        <w:rPr>
          <w:color w:val="000000" w:themeColor="text1"/>
          <w:sz w:val="28"/>
          <w:szCs w:val="28"/>
        </w:rPr>
        <w:t>3</w:t>
      </w:r>
      <w:r w:rsidR="00334009" w:rsidRPr="00DC0B0A">
        <w:rPr>
          <w:color w:val="000000" w:themeColor="text1"/>
          <w:sz w:val="28"/>
          <w:szCs w:val="28"/>
        </w:rPr>
        <w:t xml:space="preserve"> và </w:t>
      </w:r>
      <w:r w:rsidRPr="00DC0B0A">
        <w:rPr>
          <w:color w:val="000000" w:themeColor="text1"/>
          <w:sz w:val="28"/>
          <w:szCs w:val="28"/>
        </w:rPr>
        <w:t xml:space="preserve">nhiệm vụ trọng tâm </w:t>
      </w:r>
      <w:r w:rsidR="00381C88" w:rsidRPr="00DC0B0A">
        <w:rPr>
          <w:color w:val="000000" w:themeColor="text1"/>
          <w:sz w:val="28"/>
          <w:szCs w:val="28"/>
        </w:rPr>
        <w:t>tháng 4/2024</w:t>
      </w:r>
      <w:r w:rsidRPr="00DC0B0A">
        <w:rPr>
          <w:color w:val="000000" w:themeColor="text1"/>
          <w:sz w:val="28"/>
          <w:szCs w:val="28"/>
        </w:rPr>
        <w:t>./.</w:t>
      </w:r>
    </w:p>
    <w:tbl>
      <w:tblPr>
        <w:tblStyle w:val="1"/>
        <w:tblW w:w="9288" w:type="dxa"/>
        <w:tblLayout w:type="fixed"/>
        <w:tblLook w:val="0000" w:firstRow="0" w:lastRow="0" w:firstColumn="0" w:lastColumn="0" w:noHBand="0" w:noVBand="0"/>
      </w:tblPr>
      <w:tblGrid>
        <w:gridCol w:w="4359"/>
        <w:gridCol w:w="4929"/>
      </w:tblGrid>
      <w:tr w:rsidR="00B511F5" w:rsidRPr="00DC0B0A" w14:paraId="0DC0E8FA" w14:textId="77777777">
        <w:tc>
          <w:tcPr>
            <w:tcW w:w="4359" w:type="dxa"/>
          </w:tcPr>
          <w:p w14:paraId="5D603E1A" w14:textId="77777777" w:rsidR="00AF7F2E" w:rsidRPr="00DC0B0A" w:rsidRDefault="00CF5281" w:rsidP="00FD10EF">
            <w:pPr>
              <w:widowControl w:val="0"/>
              <w:spacing w:before="120"/>
              <w:ind w:firstLine="567"/>
              <w:rPr>
                <w:color w:val="000000" w:themeColor="text1"/>
              </w:rPr>
            </w:pPr>
            <w:r w:rsidRPr="00DC0B0A">
              <w:rPr>
                <w:color w:val="000000" w:themeColor="text1"/>
              </w:rPr>
              <w:t xml:space="preserve"> </w:t>
            </w:r>
            <w:r w:rsidRPr="00DC0B0A">
              <w:rPr>
                <w:b/>
                <w:i/>
                <w:color w:val="000000" w:themeColor="text1"/>
              </w:rPr>
              <w:t>Nơi nhận</w:t>
            </w:r>
          </w:p>
        </w:tc>
        <w:tc>
          <w:tcPr>
            <w:tcW w:w="4929" w:type="dxa"/>
          </w:tcPr>
          <w:p w14:paraId="503B4B34" w14:textId="77777777" w:rsidR="00AF7F2E" w:rsidRPr="00DC0B0A" w:rsidRDefault="00CF5281" w:rsidP="00FD10EF">
            <w:pPr>
              <w:widowControl w:val="0"/>
              <w:spacing w:before="120"/>
              <w:ind w:firstLine="567"/>
              <w:jc w:val="center"/>
              <w:rPr>
                <w:color w:val="000000" w:themeColor="text1"/>
                <w:sz w:val="28"/>
                <w:szCs w:val="28"/>
              </w:rPr>
            </w:pPr>
            <w:r w:rsidRPr="00DC0B0A">
              <w:rPr>
                <w:b/>
                <w:color w:val="000000" w:themeColor="text1"/>
                <w:sz w:val="28"/>
                <w:szCs w:val="28"/>
              </w:rPr>
              <w:t>HIỆU TRƯỞNG</w:t>
            </w:r>
          </w:p>
        </w:tc>
      </w:tr>
      <w:tr w:rsidR="00B511F5" w:rsidRPr="00B37E1E" w14:paraId="72E77843" w14:textId="77777777">
        <w:tc>
          <w:tcPr>
            <w:tcW w:w="4359" w:type="dxa"/>
          </w:tcPr>
          <w:p w14:paraId="3CB6858E" w14:textId="3124628C" w:rsidR="00AF7F2E" w:rsidRPr="00DC0B0A" w:rsidRDefault="00CF5281" w:rsidP="00243798">
            <w:pPr>
              <w:widowControl w:val="0"/>
              <w:spacing w:before="0"/>
              <w:ind w:firstLine="567"/>
              <w:jc w:val="both"/>
              <w:rPr>
                <w:color w:val="000000" w:themeColor="text1"/>
                <w:sz w:val="22"/>
                <w:szCs w:val="22"/>
              </w:rPr>
            </w:pPr>
            <w:r w:rsidRPr="00DC0B0A">
              <w:rPr>
                <w:color w:val="000000" w:themeColor="text1"/>
                <w:sz w:val="22"/>
                <w:szCs w:val="22"/>
              </w:rPr>
              <w:t>- Phòng GDĐT</w:t>
            </w:r>
            <w:r w:rsidR="0097340D" w:rsidRPr="00DC0B0A">
              <w:rPr>
                <w:color w:val="000000" w:themeColor="text1"/>
                <w:sz w:val="22"/>
                <w:szCs w:val="22"/>
              </w:rPr>
              <w:t xml:space="preserve"> (để báo cáo)</w:t>
            </w:r>
            <w:r w:rsidRPr="00DC0B0A">
              <w:rPr>
                <w:color w:val="000000" w:themeColor="text1"/>
                <w:sz w:val="22"/>
                <w:szCs w:val="22"/>
              </w:rPr>
              <w:t>;</w:t>
            </w:r>
          </w:p>
          <w:p w14:paraId="412E5E0B" w14:textId="77777777" w:rsidR="00AF7F2E" w:rsidRPr="00DC0B0A" w:rsidRDefault="00CF5281" w:rsidP="00243798">
            <w:pPr>
              <w:widowControl w:val="0"/>
              <w:spacing w:before="0"/>
              <w:ind w:firstLine="567"/>
              <w:jc w:val="both"/>
              <w:rPr>
                <w:color w:val="000000" w:themeColor="text1"/>
                <w:sz w:val="22"/>
                <w:szCs w:val="22"/>
              </w:rPr>
            </w:pPr>
            <w:r w:rsidRPr="00DC0B0A">
              <w:rPr>
                <w:color w:val="000000" w:themeColor="text1"/>
                <w:sz w:val="22"/>
                <w:szCs w:val="22"/>
              </w:rPr>
              <w:t>- Tất cả CBVC-NLĐ;</w:t>
            </w:r>
          </w:p>
          <w:p w14:paraId="2ADAB473" w14:textId="77777777" w:rsidR="00AF7F2E" w:rsidRPr="00DC0B0A" w:rsidRDefault="00CF5281" w:rsidP="00243798">
            <w:pPr>
              <w:widowControl w:val="0"/>
              <w:spacing w:before="0"/>
              <w:ind w:firstLine="567"/>
              <w:rPr>
                <w:color w:val="000000" w:themeColor="text1"/>
              </w:rPr>
            </w:pPr>
            <w:r w:rsidRPr="00DC0B0A">
              <w:rPr>
                <w:color w:val="000000" w:themeColor="text1"/>
                <w:sz w:val="22"/>
                <w:szCs w:val="22"/>
              </w:rPr>
              <w:t>- Lưu VT.</w:t>
            </w:r>
          </w:p>
        </w:tc>
        <w:tc>
          <w:tcPr>
            <w:tcW w:w="4929" w:type="dxa"/>
          </w:tcPr>
          <w:p w14:paraId="0EA9C8CF" w14:textId="22895E81" w:rsidR="00834436" w:rsidRPr="00DC0B0A" w:rsidRDefault="00834436" w:rsidP="00FD10EF">
            <w:pPr>
              <w:widowControl w:val="0"/>
              <w:ind w:firstLine="567"/>
              <w:jc w:val="center"/>
              <w:rPr>
                <w:b/>
                <w:color w:val="000000" w:themeColor="text1"/>
                <w:sz w:val="28"/>
                <w:szCs w:val="28"/>
              </w:rPr>
            </w:pPr>
            <w:r w:rsidRPr="00DC0B0A">
              <w:rPr>
                <w:b/>
                <w:color w:val="000000" w:themeColor="text1"/>
                <w:sz w:val="28"/>
                <w:szCs w:val="28"/>
              </w:rPr>
              <w:softHyphen/>
            </w:r>
          </w:p>
          <w:p w14:paraId="68F74A46" w14:textId="77777777" w:rsidR="00AA52D6" w:rsidRPr="00DC0B0A" w:rsidRDefault="00AA52D6" w:rsidP="00FD10EF">
            <w:pPr>
              <w:widowControl w:val="0"/>
              <w:ind w:firstLine="567"/>
              <w:jc w:val="center"/>
              <w:rPr>
                <w:b/>
                <w:color w:val="000000" w:themeColor="text1"/>
                <w:sz w:val="28"/>
                <w:szCs w:val="28"/>
              </w:rPr>
            </w:pPr>
          </w:p>
          <w:p w14:paraId="0DB45F45" w14:textId="77777777" w:rsidR="006F38B7" w:rsidRPr="00DC0B0A" w:rsidRDefault="006F38B7" w:rsidP="00FD10EF">
            <w:pPr>
              <w:widowControl w:val="0"/>
              <w:ind w:firstLine="567"/>
              <w:jc w:val="center"/>
              <w:rPr>
                <w:b/>
                <w:color w:val="000000" w:themeColor="text1"/>
                <w:sz w:val="28"/>
                <w:szCs w:val="28"/>
              </w:rPr>
            </w:pPr>
          </w:p>
          <w:p w14:paraId="4EE99AE1" w14:textId="38AE3811" w:rsidR="00AF7F2E" w:rsidRPr="00B37E1E" w:rsidRDefault="00CF5281" w:rsidP="00FD10EF">
            <w:pPr>
              <w:widowControl w:val="0"/>
              <w:ind w:firstLine="567"/>
              <w:jc w:val="center"/>
              <w:rPr>
                <w:color w:val="000000" w:themeColor="text1"/>
                <w:sz w:val="28"/>
                <w:szCs w:val="28"/>
              </w:rPr>
            </w:pPr>
            <w:r w:rsidRPr="00DC0B0A">
              <w:rPr>
                <w:b/>
                <w:color w:val="000000" w:themeColor="text1"/>
                <w:sz w:val="28"/>
                <w:szCs w:val="28"/>
              </w:rPr>
              <w:t>Trương Ngọc Thu</w:t>
            </w:r>
          </w:p>
        </w:tc>
      </w:tr>
    </w:tbl>
    <w:p w14:paraId="10DBAA8F" w14:textId="77777777" w:rsidR="001C2C91" w:rsidRPr="00B37E1E" w:rsidRDefault="001C2C91" w:rsidP="00626416">
      <w:pPr>
        <w:widowControl w:val="0"/>
        <w:jc w:val="both"/>
        <w:rPr>
          <w:color w:val="000000" w:themeColor="text1"/>
          <w:sz w:val="28"/>
          <w:szCs w:val="28"/>
        </w:rPr>
      </w:pPr>
    </w:p>
    <w:sectPr w:rsidR="001C2C91" w:rsidRPr="00B37E1E" w:rsidSect="00193868">
      <w:headerReference w:type="default" r:id="rId8"/>
      <w:footerReference w:type="even" r:id="rId9"/>
      <w:pgSz w:w="11907" w:h="16840" w:code="9"/>
      <w:pgMar w:top="1134" w:right="851" w:bottom="1134" w:left="1701" w:header="510" w:footer="51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97905" w14:textId="77777777" w:rsidR="00193868" w:rsidRDefault="00193868">
      <w:r>
        <w:separator/>
      </w:r>
    </w:p>
  </w:endnote>
  <w:endnote w:type="continuationSeparator" w:id="0">
    <w:p w14:paraId="77E9E371" w14:textId="77777777" w:rsidR="00193868" w:rsidRDefault="0019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EDD0" w14:textId="77777777" w:rsidR="00AF7F2E" w:rsidRDefault="00CF528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E2E28D1" w14:textId="77777777" w:rsidR="00AF7F2E" w:rsidRDefault="00AF7F2E">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0175" w14:textId="77777777" w:rsidR="00193868" w:rsidRDefault="00193868">
      <w:r>
        <w:separator/>
      </w:r>
    </w:p>
  </w:footnote>
  <w:footnote w:type="continuationSeparator" w:id="0">
    <w:p w14:paraId="5A09616C" w14:textId="77777777" w:rsidR="00193868" w:rsidRDefault="00193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8739" w14:textId="77777777" w:rsidR="00AF7F2E" w:rsidRDefault="00CF528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741D0">
      <w:rPr>
        <w:noProof/>
        <w:color w:val="000000"/>
      </w:rPr>
      <w:t>12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30B7"/>
    <w:multiLevelType w:val="multilevel"/>
    <w:tmpl w:val="43C8B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CF6DE4"/>
    <w:multiLevelType w:val="multilevel"/>
    <w:tmpl w:val="14F43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C013E2"/>
    <w:multiLevelType w:val="multilevel"/>
    <w:tmpl w:val="D6287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642E7B"/>
    <w:multiLevelType w:val="multilevel"/>
    <w:tmpl w:val="DD7C6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C10D1C"/>
    <w:multiLevelType w:val="multilevel"/>
    <w:tmpl w:val="57EC6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D34034"/>
    <w:multiLevelType w:val="multilevel"/>
    <w:tmpl w:val="B55C1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72479C"/>
    <w:multiLevelType w:val="multilevel"/>
    <w:tmpl w:val="B9CAF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C9048F"/>
    <w:multiLevelType w:val="multilevel"/>
    <w:tmpl w:val="1764B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5E4A80"/>
    <w:multiLevelType w:val="multilevel"/>
    <w:tmpl w:val="A22C2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2F1C0B"/>
    <w:multiLevelType w:val="multilevel"/>
    <w:tmpl w:val="F3082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D90DC7"/>
    <w:multiLevelType w:val="multilevel"/>
    <w:tmpl w:val="8D380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2062FF"/>
    <w:multiLevelType w:val="multilevel"/>
    <w:tmpl w:val="2D2AF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C74954"/>
    <w:multiLevelType w:val="multilevel"/>
    <w:tmpl w:val="BE5EC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CC438C"/>
    <w:multiLevelType w:val="multilevel"/>
    <w:tmpl w:val="1E760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3330A5"/>
    <w:multiLevelType w:val="multilevel"/>
    <w:tmpl w:val="BC660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8C59F3"/>
    <w:multiLevelType w:val="multilevel"/>
    <w:tmpl w:val="005C2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B34EAD"/>
    <w:multiLevelType w:val="multilevel"/>
    <w:tmpl w:val="19A4F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1634E0"/>
    <w:multiLevelType w:val="multilevel"/>
    <w:tmpl w:val="5198B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1CE22AC"/>
    <w:multiLevelType w:val="multilevel"/>
    <w:tmpl w:val="C4020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0F348C"/>
    <w:multiLevelType w:val="multilevel"/>
    <w:tmpl w:val="3C8AD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D73940"/>
    <w:multiLevelType w:val="multilevel"/>
    <w:tmpl w:val="FBCA3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75477BB"/>
    <w:multiLevelType w:val="multilevel"/>
    <w:tmpl w:val="20F83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B853C2D"/>
    <w:multiLevelType w:val="multilevel"/>
    <w:tmpl w:val="7EBE9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1A01A1"/>
    <w:multiLevelType w:val="multilevel"/>
    <w:tmpl w:val="35B61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9859A6"/>
    <w:multiLevelType w:val="multilevel"/>
    <w:tmpl w:val="DB0A9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F046D5D"/>
    <w:multiLevelType w:val="multilevel"/>
    <w:tmpl w:val="290E7A22"/>
    <w:lvl w:ilvl="0">
      <w:start w:val="1"/>
      <w:numFmt w:val="decimal"/>
      <w:lvlText w:val="%1."/>
      <w:lvlJc w:val="left"/>
      <w:pPr>
        <w:ind w:left="1440" w:hanging="360"/>
      </w:pPr>
      <w:rPr>
        <w:rFonts w:ascii="Times New Roman" w:eastAsia="Times New Roman" w:hAnsi="Times New Roman" w:cs="Times New Roman"/>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20C2229"/>
    <w:multiLevelType w:val="multilevel"/>
    <w:tmpl w:val="9208B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40A1BDB"/>
    <w:multiLevelType w:val="multilevel"/>
    <w:tmpl w:val="CBD64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74F1EC6"/>
    <w:multiLevelType w:val="multilevel"/>
    <w:tmpl w:val="AFA4A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B14227E"/>
    <w:multiLevelType w:val="multilevel"/>
    <w:tmpl w:val="DA905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B5972C2"/>
    <w:multiLevelType w:val="multilevel"/>
    <w:tmpl w:val="9B5E0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D05285D"/>
    <w:multiLevelType w:val="multilevel"/>
    <w:tmpl w:val="5AFE3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DB3409A"/>
    <w:multiLevelType w:val="multilevel"/>
    <w:tmpl w:val="1A14F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1837C61"/>
    <w:multiLevelType w:val="multilevel"/>
    <w:tmpl w:val="D6925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6554023">
    <w:abstractNumId w:val="33"/>
  </w:num>
  <w:num w:numId="2" w16cid:durableId="1605532535">
    <w:abstractNumId w:val="0"/>
  </w:num>
  <w:num w:numId="3" w16cid:durableId="614557526">
    <w:abstractNumId w:val="10"/>
  </w:num>
  <w:num w:numId="4" w16cid:durableId="298726636">
    <w:abstractNumId w:val="19"/>
  </w:num>
  <w:num w:numId="5" w16cid:durableId="722868623">
    <w:abstractNumId w:val="29"/>
  </w:num>
  <w:num w:numId="6" w16cid:durableId="1746801473">
    <w:abstractNumId w:val="14"/>
  </w:num>
  <w:num w:numId="7" w16cid:durableId="380977172">
    <w:abstractNumId w:val="21"/>
  </w:num>
  <w:num w:numId="8" w16cid:durableId="615454433">
    <w:abstractNumId w:val="28"/>
  </w:num>
  <w:num w:numId="9" w16cid:durableId="706952190">
    <w:abstractNumId w:val="18"/>
  </w:num>
  <w:num w:numId="10" w16cid:durableId="1071390313">
    <w:abstractNumId w:val="7"/>
  </w:num>
  <w:num w:numId="11" w16cid:durableId="135150816">
    <w:abstractNumId w:val="15"/>
  </w:num>
  <w:num w:numId="12" w16cid:durableId="630325958">
    <w:abstractNumId w:val="4"/>
  </w:num>
  <w:num w:numId="13" w16cid:durableId="1086616231">
    <w:abstractNumId w:val="22"/>
  </w:num>
  <w:num w:numId="14" w16cid:durableId="931859886">
    <w:abstractNumId w:val="1"/>
  </w:num>
  <w:num w:numId="15" w16cid:durableId="1593776325">
    <w:abstractNumId w:val="13"/>
  </w:num>
  <w:num w:numId="16" w16cid:durableId="1995791942">
    <w:abstractNumId w:val="3"/>
  </w:num>
  <w:num w:numId="17" w16cid:durableId="1400325581">
    <w:abstractNumId w:val="16"/>
  </w:num>
  <w:num w:numId="18" w16cid:durableId="1807895304">
    <w:abstractNumId w:val="2"/>
  </w:num>
  <w:num w:numId="19" w16cid:durableId="1845709478">
    <w:abstractNumId w:val="9"/>
  </w:num>
  <w:num w:numId="20" w16cid:durableId="1873108933">
    <w:abstractNumId w:val="24"/>
  </w:num>
  <w:num w:numId="21" w16cid:durableId="1694960153">
    <w:abstractNumId w:val="26"/>
  </w:num>
  <w:num w:numId="22" w16cid:durableId="26372438">
    <w:abstractNumId w:val="20"/>
  </w:num>
  <w:num w:numId="23" w16cid:durableId="208343299">
    <w:abstractNumId w:val="23"/>
  </w:num>
  <w:num w:numId="24" w16cid:durableId="378090073">
    <w:abstractNumId w:val="17"/>
  </w:num>
  <w:num w:numId="25" w16cid:durableId="325785282">
    <w:abstractNumId w:val="31"/>
  </w:num>
  <w:num w:numId="26" w16cid:durableId="860165718">
    <w:abstractNumId w:val="6"/>
  </w:num>
  <w:num w:numId="27" w16cid:durableId="1853253770">
    <w:abstractNumId w:val="11"/>
  </w:num>
  <w:num w:numId="28" w16cid:durableId="1145855465">
    <w:abstractNumId w:val="27"/>
  </w:num>
  <w:num w:numId="29" w16cid:durableId="692996503">
    <w:abstractNumId w:val="30"/>
  </w:num>
  <w:num w:numId="30" w16cid:durableId="785587176">
    <w:abstractNumId w:val="32"/>
  </w:num>
  <w:num w:numId="31" w16cid:durableId="1398551054">
    <w:abstractNumId w:val="5"/>
  </w:num>
  <w:num w:numId="32" w16cid:durableId="1181889518">
    <w:abstractNumId w:val="25"/>
  </w:num>
  <w:num w:numId="33" w16cid:durableId="1218280525">
    <w:abstractNumId w:val="8"/>
  </w:num>
  <w:num w:numId="34" w16cid:durableId="2496268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F7F2E"/>
    <w:rsid w:val="00002D57"/>
    <w:rsid w:val="000103ED"/>
    <w:rsid w:val="000118CC"/>
    <w:rsid w:val="00020670"/>
    <w:rsid w:val="00020972"/>
    <w:rsid w:val="000212E8"/>
    <w:rsid w:val="00022E95"/>
    <w:rsid w:val="000264B9"/>
    <w:rsid w:val="00027A9E"/>
    <w:rsid w:val="0003234F"/>
    <w:rsid w:val="00036AD9"/>
    <w:rsid w:val="0005056B"/>
    <w:rsid w:val="00084EAD"/>
    <w:rsid w:val="00086E75"/>
    <w:rsid w:val="000872FB"/>
    <w:rsid w:val="00092744"/>
    <w:rsid w:val="00094D3F"/>
    <w:rsid w:val="00097ACD"/>
    <w:rsid w:val="000A0BD8"/>
    <w:rsid w:val="000B31D3"/>
    <w:rsid w:val="000B6B87"/>
    <w:rsid w:val="000C0D95"/>
    <w:rsid w:val="000D2414"/>
    <w:rsid w:val="000D371A"/>
    <w:rsid w:val="000D3D31"/>
    <w:rsid w:val="000D5B6E"/>
    <w:rsid w:val="000E6842"/>
    <w:rsid w:val="000F565B"/>
    <w:rsid w:val="00100D8E"/>
    <w:rsid w:val="0011325F"/>
    <w:rsid w:val="00114227"/>
    <w:rsid w:val="0011519F"/>
    <w:rsid w:val="00123713"/>
    <w:rsid w:val="00127CA4"/>
    <w:rsid w:val="0014263D"/>
    <w:rsid w:val="0014316C"/>
    <w:rsid w:val="00161FFE"/>
    <w:rsid w:val="00163BA5"/>
    <w:rsid w:val="00171639"/>
    <w:rsid w:val="00175523"/>
    <w:rsid w:val="00177B8C"/>
    <w:rsid w:val="0019131E"/>
    <w:rsid w:val="00193868"/>
    <w:rsid w:val="00196E14"/>
    <w:rsid w:val="001A1E96"/>
    <w:rsid w:val="001A5EB3"/>
    <w:rsid w:val="001B3422"/>
    <w:rsid w:val="001B75CF"/>
    <w:rsid w:val="001C0CF9"/>
    <w:rsid w:val="001C2C91"/>
    <w:rsid w:val="001C39E7"/>
    <w:rsid w:val="001E0293"/>
    <w:rsid w:val="001E2A46"/>
    <w:rsid w:val="001F2BA6"/>
    <w:rsid w:val="001F4945"/>
    <w:rsid w:val="00202E00"/>
    <w:rsid w:val="00203FFA"/>
    <w:rsid w:val="002140DD"/>
    <w:rsid w:val="00221347"/>
    <w:rsid w:val="00222F9B"/>
    <w:rsid w:val="00223347"/>
    <w:rsid w:val="002241B6"/>
    <w:rsid w:val="00230D9A"/>
    <w:rsid w:val="0023161E"/>
    <w:rsid w:val="00241651"/>
    <w:rsid w:val="00243798"/>
    <w:rsid w:val="0025237C"/>
    <w:rsid w:val="00253CAD"/>
    <w:rsid w:val="00254090"/>
    <w:rsid w:val="0025738D"/>
    <w:rsid w:val="0026547E"/>
    <w:rsid w:val="0026652D"/>
    <w:rsid w:val="002747E1"/>
    <w:rsid w:val="002750F8"/>
    <w:rsid w:val="0028319E"/>
    <w:rsid w:val="002858BA"/>
    <w:rsid w:val="002860BD"/>
    <w:rsid w:val="00287930"/>
    <w:rsid w:val="002908CC"/>
    <w:rsid w:val="002A03C2"/>
    <w:rsid w:val="002B20A1"/>
    <w:rsid w:val="002B494E"/>
    <w:rsid w:val="002D1798"/>
    <w:rsid w:val="002D2B1D"/>
    <w:rsid w:val="002E1CFF"/>
    <w:rsid w:val="002E2D21"/>
    <w:rsid w:val="002E53C8"/>
    <w:rsid w:val="002E7A4D"/>
    <w:rsid w:val="002F72A6"/>
    <w:rsid w:val="00301941"/>
    <w:rsid w:val="00317C69"/>
    <w:rsid w:val="003314FD"/>
    <w:rsid w:val="00332991"/>
    <w:rsid w:val="00334009"/>
    <w:rsid w:val="003373E4"/>
    <w:rsid w:val="003407A7"/>
    <w:rsid w:val="00347353"/>
    <w:rsid w:val="0035631B"/>
    <w:rsid w:val="00357D0A"/>
    <w:rsid w:val="00362F51"/>
    <w:rsid w:val="003675F2"/>
    <w:rsid w:val="00372806"/>
    <w:rsid w:val="00381C88"/>
    <w:rsid w:val="003823E5"/>
    <w:rsid w:val="00382EA0"/>
    <w:rsid w:val="00384B28"/>
    <w:rsid w:val="003A2040"/>
    <w:rsid w:val="003A31A9"/>
    <w:rsid w:val="003B0D9F"/>
    <w:rsid w:val="003C12D0"/>
    <w:rsid w:val="003C12E9"/>
    <w:rsid w:val="003D104C"/>
    <w:rsid w:val="003D42C1"/>
    <w:rsid w:val="003E1E67"/>
    <w:rsid w:val="003E4DEF"/>
    <w:rsid w:val="003F0DB7"/>
    <w:rsid w:val="003F1B73"/>
    <w:rsid w:val="003F3C6B"/>
    <w:rsid w:val="003F57B9"/>
    <w:rsid w:val="003F658C"/>
    <w:rsid w:val="0040072D"/>
    <w:rsid w:val="004061EB"/>
    <w:rsid w:val="0040764C"/>
    <w:rsid w:val="00413710"/>
    <w:rsid w:val="004159B7"/>
    <w:rsid w:val="00420A6A"/>
    <w:rsid w:val="00425F73"/>
    <w:rsid w:val="00426B0F"/>
    <w:rsid w:val="00431DFB"/>
    <w:rsid w:val="0043229A"/>
    <w:rsid w:val="00444019"/>
    <w:rsid w:val="00447B05"/>
    <w:rsid w:val="00455F96"/>
    <w:rsid w:val="004620A6"/>
    <w:rsid w:val="00463EDE"/>
    <w:rsid w:val="00464ACC"/>
    <w:rsid w:val="00470688"/>
    <w:rsid w:val="00473657"/>
    <w:rsid w:val="004745C8"/>
    <w:rsid w:val="00482AD9"/>
    <w:rsid w:val="00486A79"/>
    <w:rsid w:val="004870AF"/>
    <w:rsid w:val="00497719"/>
    <w:rsid w:val="004977AD"/>
    <w:rsid w:val="004A4B14"/>
    <w:rsid w:val="004B2091"/>
    <w:rsid w:val="004B25DA"/>
    <w:rsid w:val="004B32DF"/>
    <w:rsid w:val="004B7EB6"/>
    <w:rsid w:val="004C6ADE"/>
    <w:rsid w:val="004D1B3E"/>
    <w:rsid w:val="004D6F9A"/>
    <w:rsid w:val="004E558B"/>
    <w:rsid w:val="004F2FE2"/>
    <w:rsid w:val="004F4222"/>
    <w:rsid w:val="004F5395"/>
    <w:rsid w:val="004F6C6F"/>
    <w:rsid w:val="00505576"/>
    <w:rsid w:val="005151BE"/>
    <w:rsid w:val="005279E1"/>
    <w:rsid w:val="005451BA"/>
    <w:rsid w:val="005463E8"/>
    <w:rsid w:val="00556E54"/>
    <w:rsid w:val="005653C7"/>
    <w:rsid w:val="00596B1C"/>
    <w:rsid w:val="005A2067"/>
    <w:rsid w:val="005A3F3F"/>
    <w:rsid w:val="005A67B5"/>
    <w:rsid w:val="005B303F"/>
    <w:rsid w:val="005B5D50"/>
    <w:rsid w:val="005E0C81"/>
    <w:rsid w:val="005E4CB2"/>
    <w:rsid w:val="005E723A"/>
    <w:rsid w:val="005F0CFC"/>
    <w:rsid w:val="005F4AB8"/>
    <w:rsid w:val="005F6178"/>
    <w:rsid w:val="00603889"/>
    <w:rsid w:val="00607AAB"/>
    <w:rsid w:val="006226EE"/>
    <w:rsid w:val="00622A1A"/>
    <w:rsid w:val="00626416"/>
    <w:rsid w:val="00627E49"/>
    <w:rsid w:val="006369A5"/>
    <w:rsid w:val="00644D58"/>
    <w:rsid w:val="00672C2F"/>
    <w:rsid w:val="00683DAF"/>
    <w:rsid w:val="0068490C"/>
    <w:rsid w:val="00696F27"/>
    <w:rsid w:val="006A3C1D"/>
    <w:rsid w:val="006B185B"/>
    <w:rsid w:val="006B740F"/>
    <w:rsid w:val="006B7937"/>
    <w:rsid w:val="006B7CB3"/>
    <w:rsid w:val="006C20FF"/>
    <w:rsid w:val="006C326C"/>
    <w:rsid w:val="006C5828"/>
    <w:rsid w:val="006D7560"/>
    <w:rsid w:val="006E10F6"/>
    <w:rsid w:val="006F1509"/>
    <w:rsid w:val="006F3693"/>
    <w:rsid w:val="006F38B7"/>
    <w:rsid w:val="006F3F1A"/>
    <w:rsid w:val="007074D4"/>
    <w:rsid w:val="007124B0"/>
    <w:rsid w:val="007216B8"/>
    <w:rsid w:val="00722173"/>
    <w:rsid w:val="007239DB"/>
    <w:rsid w:val="00725715"/>
    <w:rsid w:val="00734E93"/>
    <w:rsid w:val="00751EAF"/>
    <w:rsid w:val="00752C24"/>
    <w:rsid w:val="007551EE"/>
    <w:rsid w:val="00756C7C"/>
    <w:rsid w:val="00763F2F"/>
    <w:rsid w:val="00776430"/>
    <w:rsid w:val="00781A63"/>
    <w:rsid w:val="007850F7"/>
    <w:rsid w:val="00786712"/>
    <w:rsid w:val="007874E9"/>
    <w:rsid w:val="007911AB"/>
    <w:rsid w:val="00793410"/>
    <w:rsid w:val="00797577"/>
    <w:rsid w:val="007A29BE"/>
    <w:rsid w:val="007B0017"/>
    <w:rsid w:val="007B3457"/>
    <w:rsid w:val="007B3FB2"/>
    <w:rsid w:val="007B4C9F"/>
    <w:rsid w:val="007B67DD"/>
    <w:rsid w:val="007C1C5B"/>
    <w:rsid w:val="007C4A5E"/>
    <w:rsid w:val="007C7272"/>
    <w:rsid w:val="007C754B"/>
    <w:rsid w:val="007E027B"/>
    <w:rsid w:val="00802033"/>
    <w:rsid w:val="008120E0"/>
    <w:rsid w:val="00812794"/>
    <w:rsid w:val="00820B25"/>
    <w:rsid w:val="0082161E"/>
    <w:rsid w:val="00826FE5"/>
    <w:rsid w:val="00833724"/>
    <w:rsid w:val="00834436"/>
    <w:rsid w:val="00844E01"/>
    <w:rsid w:val="0085044F"/>
    <w:rsid w:val="008507A8"/>
    <w:rsid w:val="00860A82"/>
    <w:rsid w:val="00861949"/>
    <w:rsid w:val="00873C81"/>
    <w:rsid w:val="008829C0"/>
    <w:rsid w:val="008A0A62"/>
    <w:rsid w:val="008B3D51"/>
    <w:rsid w:val="008C7B9E"/>
    <w:rsid w:val="008D0932"/>
    <w:rsid w:val="008D09EA"/>
    <w:rsid w:val="008D31E2"/>
    <w:rsid w:val="008D75FE"/>
    <w:rsid w:val="008E4913"/>
    <w:rsid w:val="00911B0A"/>
    <w:rsid w:val="00917A48"/>
    <w:rsid w:val="00922551"/>
    <w:rsid w:val="00933F93"/>
    <w:rsid w:val="00935BBA"/>
    <w:rsid w:val="009425E9"/>
    <w:rsid w:val="00947F87"/>
    <w:rsid w:val="009717D5"/>
    <w:rsid w:val="0097340D"/>
    <w:rsid w:val="00977E6D"/>
    <w:rsid w:val="00984E03"/>
    <w:rsid w:val="00990E7A"/>
    <w:rsid w:val="00997B3F"/>
    <w:rsid w:val="009A08B0"/>
    <w:rsid w:val="009A1E3B"/>
    <w:rsid w:val="009A291F"/>
    <w:rsid w:val="009A4C73"/>
    <w:rsid w:val="009A6E1D"/>
    <w:rsid w:val="009C5814"/>
    <w:rsid w:val="009C60EC"/>
    <w:rsid w:val="009C7A49"/>
    <w:rsid w:val="009F149B"/>
    <w:rsid w:val="009F64D5"/>
    <w:rsid w:val="009F790C"/>
    <w:rsid w:val="00A01890"/>
    <w:rsid w:val="00A07416"/>
    <w:rsid w:val="00A112F2"/>
    <w:rsid w:val="00A137DE"/>
    <w:rsid w:val="00A14145"/>
    <w:rsid w:val="00A25CFD"/>
    <w:rsid w:val="00A370A7"/>
    <w:rsid w:val="00A40C63"/>
    <w:rsid w:val="00A42564"/>
    <w:rsid w:val="00A50DFB"/>
    <w:rsid w:val="00A55AD3"/>
    <w:rsid w:val="00A63EBD"/>
    <w:rsid w:val="00A673B1"/>
    <w:rsid w:val="00A67856"/>
    <w:rsid w:val="00A71263"/>
    <w:rsid w:val="00A73892"/>
    <w:rsid w:val="00A8042A"/>
    <w:rsid w:val="00A8176E"/>
    <w:rsid w:val="00A8448A"/>
    <w:rsid w:val="00A85F55"/>
    <w:rsid w:val="00A97B3C"/>
    <w:rsid w:val="00AA52D6"/>
    <w:rsid w:val="00AD140D"/>
    <w:rsid w:val="00AE1AB0"/>
    <w:rsid w:val="00AF7F2E"/>
    <w:rsid w:val="00B028BA"/>
    <w:rsid w:val="00B03B19"/>
    <w:rsid w:val="00B04CB0"/>
    <w:rsid w:val="00B23752"/>
    <w:rsid w:val="00B255A9"/>
    <w:rsid w:val="00B26138"/>
    <w:rsid w:val="00B323DC"/>
    <w:rsid w:val="00B37E1E"/>
    <w:rsid w:val="00B40128"/>
    <w:rsid w:val="00B511F5"/>
    <w:rsid w:val="00B573A4"/>
    <w:rsid w:val="00B62EF3"/>
    <w:rsid w:val="00B63A7B"/>
    <w:rsid w:val="00B66CD8"/>
    <w:rsid w:val="00B706A1"/>
    <w:rsid w:val="00B76C98"/>
    <w:rsid w:val="00B804F7"/>
    <w:rsid w:val="00B830E8"/>
    <w:rsid w:val="00B83736"/>
    <w:rsid w:val="00B86560"/>
    <w:rsid w:val="00B96358"/>
    <w:rsid w:val="00BA171F"/>
    <w:rsid w:val="00BA6FF2"/>
    <w:rsid w:val="00BB01E2"/>
    <w:rsid w:val="00BB1ADF"/>
    <w:rsid w:val="00BB27AB"/>
    <w:rsid w:val="00BC56FA"/>
    <w:rsid w:val="00BC722C"/>
    <w:rsid w:val="00BD2F94"/>
    <w:rsid w:val="00BE13B8"/>
    <w:rsid w:val="00BE1490"/>
    <w:rsid w:val="00BE2803"/>
    <w:rsid w:val="00BE7103"/>
    <w:rsid w:val="00BF4877"/>
    <w:rsid w:val="00C00816"/>
    <w:rsid w:val="00C046C3"/>
    <w:rsid w:val="00C0481E"/>
    <w:rsid w:val="00C10ED5"/>
    <w:rsid w:val="00C16B6A"/>
    <w:rsid w:val="00C2640D"/>
    <w:rsid w:val="00C43E20"/>
    <w:rsid w:val="00C53A6A"/>
    <w:rsid w:val="00C60835"/>
    <w:rsid w:val="00C6217F"/>
    <w:rsid w:val="00C6396D"/>
    <w:rsid w:val="00C65CB9"/>
    <w:rsid w:val="00C66ADE"/>
    <w:rsid w:val="00C7015A"/>
    <w:rsid w:val="00C77946"/>
    <w:rsid w:val="00C820E6"/>
    <w:rsid w:val="00C82576"/>
    <w:rsid w:val="00C8409F"/>
    <w:rsid w:val="00C8570B"/>
    <w:rsid w:val="00C9213C"/>
    <w:rsid w:val="00C9732D"/>
    <w:rsid w:val="00CA475D"/>
    <w:rsid w:val="00CC4E2B"/>
    <w:rsid w:val="00CD1DF7"/>
    <w:rsid w:val="00CD3ECD"/>
    <w:rsid w:val="00CF5281"/>
    <w:rsid w:val="00CF6A33"/>
    <w:rsid w:val="00D056ED"/>
    <w:rsid w:val="00D06EBF"/>
    <w:rsid w:val="00D15B55"/>
    <w:rsid w:val="00D26F53"/>
    <w:rsid w:val="00D353B9"/>
    <w:rsid w:val="00D40987"/>
    <w:rsid w:val="00D45BAE"/>
    <w:rsid w:val="00D4741D"/>
    <w:rsid w:val="00D62BB3"/>
    <w:rsid w:val="00D67841"/>
    <w:rsid w:val="00D70A72"/>
    <w:rsid w:val="00D82680"/>
    <w:rsid w:val="00D849FB"/>
    <w:rsid w:val="00DB11A1"/>
    <w:rsid w:val="00DB1FF8"/>
    <w:rsid w:val="00DB24FD"/>
    <w:rsid w:val="00DB6DA8"/>
    <w:rsid w:val="00DC0B0A"/>
    <w:rsid w:val="00DD07D6"/>
    <w:rsid w:val="00DE5924"/>
    <w:rsid w:val="00DF0252"/>
    <w:rsid w:val="00DF149E"/>
    <w:rsid w:val="00DF175C"/>
    <w:rsid w:val="00DF33BF"/>
    <w:rsid w:val="00DF42BD"/>
    <w:rsid w:val="00DF42ED"/>
    <w:rsid w:val="00E023EB"/>
    <w:rsid w:val="00E06C86"/>
    <w:rsid w:val="00E145B3"/>
    <w:rsid w:val="00E1699B"/>
    <w:rsid w:val="00E21649"/>
    <w:rsid w:val="00E3120E"/>
    <w:rsid w:val="00E32BF1"/>
    <w:rsid w:val="00E420C3"/>
    <w:rsid w:val="00E47949"/>
    <w:rsid w:val="00E52DE5"/>
    <w:rsid w:val="00E6074B"/>
    <w:rsid w:val="00E62699"/>
    <w:rsid w:val="00E64030"/>
    <w:rsid w:val="00E65F1D"/>
    <w:rsid w:val="00E741D0"/>
    <w:rsid w:val="00E77B8C"/>
    <w:rsid w:val="00E80608"/>
    <w:rsid w:val="00E83961"/>
    <w:rsid w:val="00E9481B"/>
    <w:rsid w:val="00EC2E9D"/>
    <w:rsid w:val="00ED1124"/>
    <w:rsid w:val="00ED3B93"/>
    <w:rsid w:val="00F06917"/>
    <w:rsid w:val="00F07C57"/>
    <w:rsid w:val="00F07E90"/>
    <w:rsid w:val="00F24571"/>
    <w:rsid w:val="00F31193"/>
    <w:rsid w:val="00F31FA3"/>
    <w:rsid w:val="00F3776D"/>
    <w:rsid w:val="00F41BF5"/>
    <w:rsid w:val="00F47ABE"/>
    <w:rsid w:val="00F6612F"/>
    <w:rsid w:val="00F67E9F"/>
    <w:rsid w:val="00F81AE3"/>
    <w:rsid w:val="00F84F28"/>
    <w:rsid w:val="00F8584C"/>
    <w:rsid w:val="00F95399"/>
    <w:rsid w:val="00FA1E8A"/>
    <w:rsid w:val="00FB1E88"/>
    <w:rsid w:val="00FB53FD"/>
    <w:rsid w:val="00FC02E0"/>
    <w:rsid w:val="00FD0F21"/>
    <w:rsid w:val="00FD10EF"/>
    <w:rsid w:val="00FD1C0B"/>
    <w:rsid w:val="00FD37AC"/>
    <w:rsid w:val="00FD4011"/>
    <w:rsid w:val="00FF0218"/>
    <w:rsid w:val="00FF3EF3"/>
    <w:rsid w:val="00FF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Straight Arrow Connector 4"/>
        <o:r id="V:Rule2" type="connector" idref="#_x0000_s1033"/>
        <o:r id="V:Rule3" type="connector" idref="#_x0000_s1032"/>
      </o:rules>
    </o:shapelayout>
  </w:shapeDefaults>
  <w:decimalSymbol w:val="."/>
  <w:listSeparator w:val=","/>
  <w14:docId w14:val="33EB8214"/>
  <w15:docId w15:val="{F941E5D2-B515-43FF-9365-78FFE0A1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a-DK" w:eastAsia="en-US" w:bidi="ar-SA"/>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ind w:left="1440" w:firstLine="720"/>
      <w:jc w:val="both"/>
      <w:outlineLvl w:val="2"/>
    </w:pPr>
    <w:rPr>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customStyle="1" w:styleId="CharCharCharChar">
    <w:name w:val="Char Char Char Char"/>
    <w:basedOn w:val="Normal"/>
    <w:autoRedefine/>
    <w:rsid w:val="0083372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833724"/>
    <w:pPr>
      <w:ind w:left="720"/>
      <w:contextualSpacing/>
    </w:pPr>
  </w:style>
  <w:style w:type="paragraph" w:styleId="BodyText2">
    <w:name w:val="Body Text 2"/>
    <w:basedOn w:val="Normal"/>
    <w:link w:val="BodyText2Char"/>
    <w:rsid w:val="003373E4"/>
    <w:pPr>
      <w:spacing w:before="0" w:after="120" w:line="480" w:lineRule="auto"/>
    </w:pPr>
    <w:rPr>
      <w:lang w:val="x-none" w:eastAsia="x-none"/>
    </w:rPr>
  </w:style>
  <w:style w:type="character" w:customStyle="1" w:styleId="BodyText2Char">
    <w:name w:val="Body Text 2 Char"/>
    <w:basedOn w:val="DefaultParagraphFont"/>
    <w:link w:val="BodyText2"/>
    <w:rsid w:val="003373E4"/>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0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50DA2-0FAF-48FF-A0CB-A16ECFFB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5812</TotalTime>
  <Pages>10</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NT</cp:lastModifiedBy>
  <cp:revision>190</cp:revision>
  <cp:lastPrinted>2024-01-04T01:37:00Z</cp:lastPrinted>
  <dcterms:created xsi:type="dcterms:W3CDTF">2022-09-07T23:11:00Z</dcterms:created>
  <dcterms:modified xsi:type="dcterms:W3CDTF">2024-04-02T11:08:00Z</dcterms:modified>
</cp:coreProperties>
</file>